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9C0" w:rsidRPr="0015630B" w:rsidRDefault="00FA59C0" w:rsidP="00FA59C0">
      <w:pPr>
        <w:spacing w:after="120" w:line="240" w:lineRule="auto"/>
        <w:outlineLvl w:val="1"/>
        <w:rPr>
          <w:rFonts w:ascii="Cambria" w:eastAsia="Times New Roman" w:hAnsi="Cambria"/>
          <w:b/>
          <w:bCs/>
          <w:noProof w:val="0"/>
          <w:color w:val="0070C0"/>
          <w:kern w:val="36"/>
          <w:sz w:val="32"/>
          <w:szCs w:val="28"/>
          <w:lang w:eastAsia="et-EE"/>
        </w:rPr>
      </w:pPr>
      <w:r w:rsidRPr="0015630B">
        <w:rPr>
          <w:rFonts w:ascii="Cambria" w:eastAsia="Times New Roman" w:hAnsi="Cambria"/>
          <w:b/>
          <w:bCs/>
          <w:color w:val="0070C0"/>
          <w:kern w:val="36"/>
          <w:sz w:val="32"/>
          <w:szCs w:val="28"/>
          <w:lang w:eastAsia="et-EE"/>
        </w:rPr>
        <w:drawing>
          <wp:anchor distT="0" distB="0" distL="114300" distR="114300" simplePos="0" relativeHeight="251659264" behindDoc="1" locked="0" layoutInCell="1" allowOverlap="1" wp14:anchorId="3C227944" wp14:editId="1192EF83">
            <wp:simplePos x="0" y="0"/>
            <wp:positionH relativeFrom="column">
              <wp:posOffset>3842385</wp:posOffset>
            </wp:positionH>
            <wp:positionV relativeFrom="paragraph">
              <wp:posOffset>10795</wp:posOffset>
            </wp:positionV>
            <wp:extent cx="2760980" cy="766445"/>
            <wp:effectExtent l="0" t="0" r="0" b="0"/>
            <wp:wrapNone/>
            <wp:docPr id="28" name="Picture 28" descr="teaduskool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teaduskool-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980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59C0" w:rsidRPr="0015630B" w:rsidRDefault="00FA59C0" w:rsidP="00FA59C0">
      <w:pPr>
        <w:spacing w:after="120" w:line="240" w:lineRule="auto"/>
        <w:outlineLvl w:val="1"/>
        <w:rPr>
          <w:rFonts w:ascii="Cambria" w:eastAsia="Times New Roman" w:hAnsi="Cambria"/>
          <w:b/>
          <w:bCs/>
          <w:noProof w:val="0"/>
          <w:color w:val="0070C0"/>
          <w:kern w:val="36"/>
          <w:sz w:val="32"/>
          <w:szCs w:val="28"/>
          <w:lang w:eastAsia="et-EE"/>
        </w:rPr>
      </w:pPr>
    </w:p>
    <w:p w:rsidR="00FA59C0" w:rsidRPr="0015630B" w:rsidRDefault="00FA59C0" w:rsidP="00FA59C0">
      <w:pPr>
        <w:spacing w:after="120" w:line="240" w:lineRule="auto"/>
        <w:outlineLvl w:val="1"/>
        <w:rPr>
          <w:rFonts w:ascii="Cambria" w:eastAsia="Times New Roman" w:hAnsi="Cambria"/>
          <w:b/>
          <w:bCs/>
          <w:noProof w:val="0"/>
          <w:color w:val="0070C0"/>
          <w:kern w:val="36"/>
          <w:sz w:val="32"/>
          <w:szCs w:val="28"/>
          <w:lang w:eastAsia="et-EE"/>
        </w:rPr>
      </w:pPr>
    </w:p>
    <w:p w:rsidR="00FA59C0" w:rsidRPr="0015630B" w:rsidRDefault="00FA59C0" w:rsidP="00FA59C0">
      <w:pPr>
        <w:spacing w:after="120" w:line="240" w:lineRule="auto"/>
        <w:outlineLvl w:val="1"/>
        <w:rPr>
          <w:rFonts w:ascii="Cambria" w:eastAsia="Times New Roman" w:hAnsi="Cambria"/>
          <w:b/>
          <w:bCs/>
          <w:noProof w:val="0"/>
          <w:color w:val="0070C0"/>
          <w:kern w:val="36"/>
          <w:sz w:val="32"/>
          <w:szCs w:val="28"/>
          <w:lang w:eastAsia="et-EE"/>
        </w:rPr>
      </w:pPr>
      <w:r w:rsidRPr="0015630B">
        <w:rPr>
          <w:rFonts w:ascii="Cambria" w:eastAsia="Times New Roman" w:hAnsi="Cambria"/>
          <w:b/>
          <w:bCs/>
          <w:noProof w:val="0"/>
          <w:color w:val="0070C0"/>
          <w:kern w:val="36"/>
          <w:sz w:val="32"/>
          <w:szCs w:val="28"/>
          <w:lang w:eastAsia="et-EE"/>
        </w:rPr>
        <w:t>Loodustead</w:t>
      </w:r>
      <w:r w:rsidR="004716CA" w:rsidRPr="0015630B">
        <w:rPr>
          <w:rFonts w:ascii="Cambria" w:eastAsia="Times New Roman" w:hAnsi="Cambria"/>
          <w:b/>
          <w:bCs/>
          <w:noProof w:val="0"/>
          <w:color w:val="0070C0"/>
          <w:kern w:val="36"/>
          <w:sz w:val="32"/>
          <w:szCs w:val="28"/>
          <w:lang w:eastAsia="et-EE"/>
        </w:rPr>
        <w:t>us</w:t>
      </w:r>
      <w:r w:rsidRPr="0015630B">
        <w:rPr>
          <w:rFonts w:ascii="Cambria" w:eastAsia="Times New Roman" w:hAnsi="Cambria"/>
          <w:b/>
          <w:bCs/>
          <w:noProof w:val="0"/>
          <w:color w:val="0070C0"/>
          <w:kern w:val="36"/>
          <w:sz w:val="32"/>
          <w:szCs w:val="28"/>
          <w:lang w:eastAsia="et-EE"/>
        </w:rPr>
        <w:t>like ülesannete lahendamine</w:t>
      </w:r>
    </w:p>
    <w:p w:rsidR="00FA59C0" w:rsidRPr="0015630B" w:rsidRDefault="00FA59C0" w:rsidP="00FA59C0">
      <w:pPr>
        <w:spacing w:after="120" w:line="240" w:lineRule="auto"/>
        <w:outlineLvl w:val="1"/>
        <w:rPr>
          <w:rFonts w:ascii="Times New Roman" w:eastAsia="Times New Roman" w:hAnsi="Times New Roman"/>
          <w:b/>
          <w:bCs/>
          <w:noProof w:val="0"/>
          <w:kern w:val="36"/>
          <w:sz w:val="24"/>
          <w:szCs w:val="24"/>
          <w:lang w:eastAsia="et-EE"/>
        </w:rPr>
      </w:pPr>
      <w:r w:rsidRPr="0015630B">
        <w:rPr>
          <w:rFonts w:ascii="Cambria" w:hAnsi="Cambria"/>
          <w:i/>
          <w:color w:val="2E74B5" w:themeColor="accent1" w:themeShade="BF"/>
          <w:spacing w:val="-1"/>
          <w:sz w:val="24"/>
        </w:rPr>
        <w:t>Põimõpe: e-kursus Moodle e-õppe keskkonnas ning kontaktõpe Tartus</w:t>
      </w:r>
      <w:r w:rsidR="004716CA" w:rsidRPr="0015630B">
        <w:rPr>
          <w:rFonts w:ascii="Cambria" w:hAnsi="Cambria"/>
          <w:i/>
          <w:color w:val="2E74B5" w:themeColor="accent1" w:themeShade="BF"/>
          <w:spacing w:val="-1"/>
          <w:sz w:val="24"/>
        </w:rPr>
        <w:t>,</w:t>
      </w:r>
      <w:r w:rsidRPr="0015630B">
        <w:rPr>
          <w:rFonts w:ascii="Cambria" w:hAnsi="Cambria"/>
          <w:i/>
          <w:color w:val="2E74B5" w:themeColor="accent1" w:themeShade="BF"/>
          <w:spacing w:val="-1"/>
          <w:sz w:val="24"/>
        </w:rPr>
        <w:t xml:space="preserve"> TÜ Chemicumis</w:t>
      </w:r>
    </w:p>
    <w:p w:rsidR="00FA59C0" w:rsidRPr="0015630B" w:rsidRDefault="004716CA" w:rsidP="00FA59C0">
      <w:pPr>
        <w:spacing w:after="0" w:line="240" w:lineRule="auto"/>
        <w:outlineLvl w:val="1"/>
        <w:rPr>
          <w:rFonts w:ascii="Cambria" w:eastAsia="Times New Roman" w:hAnsi="Cambria" w:cs="Arial"/>
          <w:b/>
          <w:bCs/>
          <w:noProof w:val="0"/>
          <w:color w:val="2E74B5" w:themeColor="accent1" w:themeShade="BF"/>
          <w:kern w:val="36"/>
          <w:sz w:val="19"/>
          <w:szCs w:val="19"/>
          <w:lang w:eastAsia="et-EE"/>
        </w:rPr>
      </w:pPr>
      <w:r w:rsidRPr="0015630B">
        <w:rPr>
          <w:rFonts w:ascii="Cambria" w:eastAsia="Times New Roman" w:hAnsi="Cambria" w:cs="Arial"/>
          <w:b/>
          <w:bCs/>
          <w:noProof w:val="0"/>
          <w:color w:val="2E74B5" w:themeColor="accent1" w:themeShade="BF"/>
          <w:kern w:val="36"/>
          <w:sz w:val="19"/>
          <w:szCs w:val="19"/>
          <w:lang w:eastAsia="et-EE"/>
        </w:rPr>
        <w:t>See kursus on Sulle, kui</w:t>
      </w:r>
    </w:p>
    <w:p w:rsidR="00FA59C0" w:rsidRPr="0015630B" w:rsidRDefault="00FA59C0" w:rsidP="00FA59C0">
      <w:pPr>
        <w:pStyle w:val="ListParagraph"/>
        <w:numPr>
          <w:ilvl w:val="0"/>
          <w:numId w:val="2"/>
        </w:numPr>
        <w:spacing w:after="0" w:line="240" w:lineRule="auto"/>
        <w:outlineLvl w:val="1"/>
        <w:rPr>
          <w:rFonts w:ascii="Cambria" w:eastAsia="Times New Roman" w:hAnsi="Cambria" w:cs="Arial"/>
          <w:bCs/>
          <w:kern w:val="36"/>
          <w:sz w:val="19"/>
          <w:szCs w:val="19"/>
          <w:lang w:eastAsia="et-EE"/>
        </w:rPr>
      </w:pPr>
      <w:r w:rsidRPr="0015630B">
        <w:rPr>
          <w:rFonts w:ascii="Cambria" w:eastAsia="Times New Roman" w:hAnsi="Cambria" w:cs="Arial"/>
          <w:bCs/>
          <w:kern w:val="36"/>
          <w:sz w:val="19"/>
          <w:szCs w:val="19"/>
          <w:lang w:eastAsia="et-EE"/>
        </w:rPr>
        <w:t>õpid 7.-8. klassis</w:t>
      </w:r>
      <w:r w:rsidR="008A0664" w:rsidRPr="0015630B">
        <w:rPr>
          <w:rFonts w:ascii="Cambria" w:eastAsia="Times New Roman" w:hAnsi="Cambria" w:cs="Arial"/>
          <w:bCs/>
          <w:kern w:val="36"/>
          <w:sz w:val="19"/>
          <w:szCs w:val="19"/>
          <w:lang w:eastAsia="et-EE"/>
        </w:rPr>
        <w:t>,</w:t>
      </w:r>
    </w:p>
    <w:p w:rsidR="00FA59C0" w:rsidRPr="0015630B" w:rsidRDefault="00FA59C0" w:rsidP="00FA59C0">
      <w:pPr>
        <w:pStyle w:val="ListParagraph"/>
        <w:numPr>
          <w:ilvl w:val="0"/>
          <w:numId w:val="2"/>
        </w:numPr>
        <w:spacing w:after="0" w:line="240" w:lineRule="auto"/>
        <w:outlineLvl w:val="1"/>
        <w:rPr>
          <w:rFonts w:ascii="Cambria" w:eastAsia="Times New Roman" w:hAnsi="Cambria" w:cs="Arial"/>
          <w:bCs/>
          <w:kern w:val="36"/>
          <w:sz w:val="19"/>
          <w:szCs w:val="19"/>
          <w:lang w:eastAsia="et-EE"/>
        </w:rPr>
      </w:pPr>
      <w:r w:rsidRPr="0015630B">
        <w:rPr>
          <w:rFonts w:ascii="Cambria" w:eastAsia="Times New Roman" w:hAnsi="Cambria" w:cs="Arial"/>
          <w:bCs/>
          <w:kern w:val="36"/>
          <w:sz w:val="19"/>
          <w:szCs w:val="19"/>
          <w:lang w:eastAsia="et-EE"/>
        </w:rPr>
        <w:t>soovid arendada oma oskusi loodusteaduslike ülesannete lahendamisel</w:t>
      </w:r>
      <w:r w:rsidR="008A0664" w:rsidRPr="0015630B">
        <w:rPr>
          <w:rFonts w:ascii="Cambria" w:eastAsia="Times New Roman" w:hAnsi="Cambria" w:cs="Arial"/>
          <w:bCs/>
          <w:kern w:val="36"/>
          <w:sz w:val="19"/>
          <w:szCs w:val="19"/>
          <w:lang w:eastAsia="et-EE"/>
        </w:rPr>
        <w:t>,</w:t>
      </w:r>
    </w:p>
    <w:p w:rsidR="00FA59C0" w:rsidRPr="0015630B" w:rsidRDefault="008A0664" w:rsidP="00FA59C0">
      <w:pPr>
        <w:pStyle w:val="ListParagraph"/>
        <w:numPr>
          <w:ilvl w:val="0"/>
          <w:numId w:val="2"/>
        </w:numPr>
        <w:spacing w:after="0" w:line="240" w:lineRule="auto"/>
        <w:outlineLvl w:val="1"/>
        <w:rPr>
          <w:rFonts w:ascii="Cambria" w:eastAsia="Times New Roman" w:hAnsi="Cambria" w:cs="Arial"/>
          <w:bCs/>
          <w:kern w:val="36"/>
          <w:sz w:val="19"/>
          <w:szCs w:val="19"/>
          <w:lang w:eastAsia="et-EE"/>
        </w:rPr>
      </w:pPr>
      <w:r w:rsidRPr="0015630B">
        <w:rPr>
          <w:rFonts w:ascii="Cambria" w:hAnsi="Cambria" w:cs="Arial"/>
          <w:sz w:val="19"/>
          <w:szCs w:val="19"/>
          <w:shd w:val="clear" w:color="auto" w:fill="FEFEFE"/>
        </w:rPr>
        <w:t xml:space="preserve">tahad eksperimenteerida TÜ </w:t>
      </w:r>
      <w:proofErr w:type="spellStart"/>
      <w:r w:rsidRPr="0015630B">
        <w:rPr>
          <w:rFonts w:ascii="Cambria" w:hAnsi="Cambria" w:cs="Arial"/>
          <w:sz w:val="19"/>
          <w:szCs w:val="19"/>
          <w:shd w:val="clear" w:color="auto" w:fill="FEFEFE"/>
        </w:rPr>
        <w:t>Chemicumi</w:t>
      </w:r>
      <w:proofErr w:type="spellEnd"/>
      <w:r w:rsidRPr="0015630B">
        <w:rPr>
          <w:rFonts w:ascii="Cambria" w:hAnsi="Cambria" w:cs="Arial"/>
          <w:sz w:val="19"/>
          <w:szCs w:val="19"/>
          <w:shd w:val="clear" w:color="auto" w:fill="FEFEFE"/>
        </w:rPr>
        <w:t xml:space="preserve"> laboris,</w:t>
      </w:r>
    </w:p>
    <w:p w:rsidR="00FA59C0" w:rsidRPr="0015630B" w:rsidRDefault="00FA59C0" w:rsidP="00FA59C0">
      <w:pPr>
        <w:pStyle w:val="ListParagraph"/>
        <w:numPr>
          <w:ilvl w:val="0"/>
          <w:numId w:val="2"/>
        </w:numPr>
        <w:spacing w:after="0" w:line="240" w:lineRule="auto"/>
        <w:outlineLvl w:val="1"/>
        <w:rPr>
          <w:rFonts w:ascii="Cambria" w:eastAsia="Times New Roman" w:hAnsi="Cambria" w:cs="Arial"/>
          <w:bCs/>
          <w:kern w:val="36"/>
          <w:sz w:val="19"/>
          <w:szCs w:val="19"/>
          <w:lang w:eastAsia="et-EE"/>
        </w:rPr>
      </w:pPr>
      <w:r w:rsidRPr="0015630B">
        <w:rPr>
          <w:rFonts w:ascii="Cambria" w:eastAsia="Times New Roman" w:hAnsi="Cambria" w:cs="Arial"/>
          <w:bCs/>
          <w:kern w:val="36"/>
          <w:sz w:val="19"/>
          <w:szCs w:val="19"/>
          <w:lang w:eastAsia="et-EE"/>
        </w:rPr>
        <w:t>soovid osaleda loodusainete olümpiaadidel ja konkurssidel.</w:t>
      </w:r>
    </w:p>
    <w:p w:rsidR="00FA59C0" w:rsidRPr="0015630B" w:rsidRDefault="00FA59C0" w:rsidP="00FA59C0">
      <w:pPr>
        <w:spacing w:after="0" w:line="240" w:lineRule="auto"/>
        <w:ind w:left="360"/>
        <w:outlineLvl w:val="1"/>
        <w:rPr>
          <w:rFonts w:ascii="Cambria" w:eastAsia="Times New Roman" w:hAnsi="Cambria" w:cs="Arial"/>
          <w:bCs/>
          <w:noProof w:val="0"/>
          <w:kern w:val="36"/>
          <w:sz w:val="19"/>
          <w:szCs w:val="19"/>
          <w:lang w:eastAsia="et-EE"/>
        </w:rPr>
      </w:pPr>
    </w:p>
    <w:p w:rsidR="00FA59C0" w:rsidRPr="0015630B" w:rsidRDefault="00FA59C0" w:rsidP="008A0664">
      <w:pPr>
        <w:shd w:val="clear" w:color="auto" w:fill="FFFFFF"/>
        <w:spacing w:after="100" w:afterAutospacing="1" w:line="240" w:lineRule="auto"/>
        <w:ind w:right="357"/>
        <w:jc w:val="both"/>
        <w:rPr>
          <w:rFonts w:ascii="Cambria" w:eastAsia="Times New Roman" w:hAnsi="Cambria" w:cs="Arial"/>
          <w:noProof w:val="0"/>
          <w:sz w:val="19"/>
          <w:szCs w:val="19"/>
          <w:lang w:eastAsia="en-GB"/>
        </w:rPr>
      </w:pPr>
      <w:r w:rsidRPr="0015630B">
        <w:rPr>
          <w:rFonts w:ascii="Cambria" w:eastAsia="Times New Roman" w:hAnsi="Cambria" w:cs="Arial"/>
          <w:bCs/>
          <w:noProof w:val="0"/>
          <w:kern w:val="36"/>
          <w:sz w:val="19"/>
          <w:szCs w:val="19"/>
          <w:lang w:eastAsia="et-EE"/>
        </w:rPr>
        <w:t>Kursus aitab värskendada koolis õpitavaid matemaatika ja loodusteaduste baasteadmisi (ühikud, eesliit</w:t>
      </w:r>
      <w:r w:rsidR="004507FB" w:rsidRPr="0015630B">
        <w:rPr>
          <w:rFonts w:ascii="Cambria" w:eastAsia="Times New Roman" w:hAnsi="Cambria" w:cs="Arial"/>
          <w:bCs/>
          <w:noProof w:val="0"/>
          <w:kern w:val="36"/>
          <w:sz w:val="19"/>
          <w:szCs w:val="19"/>
          <w:lang w:eastAsia="et-EE"/>
        </w:rPr>
        <w:t>ed, ühikute teisendamine,</w:t>
      </w:r>
      <w:r w:rsidRPr="0015630B">
        <w:rPr>
          <w:rFonts w:ascii="Cambria" w:eastAsia="Times New Roman" w:hAnsi="Cambria" w:cs="Arial"/>
          <w:bCs/>
          <w:noProof w:val="0"/>
          <w:kern w:val="36"/>
          <w:sz w:val="19"/>
          <w:szCs w:val="19"/>
          <w:lang w:eastAsia="et-EE"/>
        </w:rPr>
        <w:t xml:space="preserve"> pindalade ja ruumalade arvutamine, graafikute joonistamine ja </w:t>
      </w:r>
      <w:r w:rsidR="004507FB" w:rsidRPr="0015630B">
        <w:rPr>
          <w:rFonts w:ascii="Cambria" w:eastAsia="Times New Roman" w:hAnsi="Cambria" w:cs="Arial"/>
          <w:bCs/>
          <w:noProof w:val="0"/>
          <w:kern w:val="36"/>
          <w:sz w:val="19"/>
          <w:szCs w:val="19"/>
          <w:lang w:eastAsia="et-EE"/>
        </w:rPr>
        <w:t>interpreteerimine</w:t>
      </w:r>
      <w:r w:rsidRPr="0015630B">
        <w:rPr>
          <w:rFonts w:ascii="Cambria" w:eastAsia="Times New Roman" w:hAnsi="Cambria" w:cs="Arial"/>
          <w:bCs/>
          <w:noProof w:val="0"/>
          <w:kern w:val="36"/>
          <w:sz w:val="19"/>
          <w:szCs w:val="19"/>
          <w:lang w:eastAsia="et-EE"/>
        </w:rPr>
        <w:t xml:space="preserve">, </w:t>
      </w:r>
      <w:r w:rsidR="008A0664" w:rsidRPr="0015630B">
        <w:rPr>
          <w:rFonts w:ascii="Cambria" w:eastAsia="Times New Roman" w:hAnsi="Cambria" w:cs="Arial"/>
          <w:bCs/>
          <w:noProof w:val="0"/>
          <w:kern w:val="36"/>
          <w:sz w:val="19"/>
          <w:szCs w:val="19"/>
          <w:lang w:eastAsia="et-EE"/>
        </w:rPr>
        <w:t>lahuste valmistamine ja k</w:t>
      </w:r>
      <w:r w:rsidR="004507FB" w:rsidRPr="0015630B">
        <w:rPr>
          <w:rFonts w:ascii="Cambria" w:eastAsia="Times New Roman" w:hAnsi="Cambria" w:cs="Arial"/>
          <w:bCs/>
          <w:noProof w:val="0"/>
          <w:kern w:val="36"/>
          <w:sz w:val="19"/>
          <w:szCs w:val="19"/>
          <w:lang w:eastAsia="et-EE"/>
        </w:rPr>
        <w:t>ontsentratsioonid, tihedus, molaar</w:t>
      </w:r>
      <w:r w:rsidR="0097395C" w:rsidRPr="0015630B">
        <w:rPr>
          <w:rFonts w:ascii="Cambria" w:eastAsia="Times New Roman" w:hAnsi="Cambria" w:cs="Arial"/>
          <w:bCs/>
          <w:noProof w:val="0"/>
          <w:kern w:val="36"/>
          <w:sz w:val="19"/>
          <w:szCs w:val="19"/>
          <w:lang w:eastAsia="et-EE"/>
        </w:rPr>
        <w:t>arvutused, jpm</w:t>
      </w:r>
      <w:r w:rsidRPr="0015630B">
        <w:rPr>
          <w:rFonts w:ascii="Cambria" w:eastAsia="Times New Roman" w:hAnsi="Cambria" w:cs="Arial"/>
          <w:bCs/>
          <w:noProof w:val="0"/>
          <w:kern w:val="36"/>
          <w:sz w:val="19"/>
          <w:szCs w:val="19"/>
          <w:lang w:eastAsia="et-EE"/>
        </w:rPr>
        <w:t>), rakendades neid prakt</w:t>
      </w:r>
      <w:r w:rsidR="0097395C" w:rsidRPr="0015630B">
        <w:rPr>
          <w:rFonts w:ascii="Cambria" w:eastAsia="Times New Roman" w:hAnsi="Cambria" w:cs="Arial"/>
          <w:bCs/>
          <w:noProof w:val="0"/>
          <w:kern w:val="36"/>
          <w:sz w:val="19"/>
          <w:szCs w:val="19"/>
          <w:lang w:eastAsia="et-EE"/>
        </w:rPr>
        <w:t>iliste probleemide lahendamisel</w:t>
      </w:r>
      <w:r w:rsidRPr="0015630B">
        <w:rPr>
          <w:rFonts w:ascii="Cambria" w:eastAsia="Times New Roman" w:hAnsi="Cambria" w:cs="Arial"/>
          <w:bCs/>
          <w:noProof w:val="0"/>
          <w:kern w:val="36"/>
          <w:sz w:val="19"/>
          <w:szCs w:val="19"/>
          <w:lang w:eastAsia="et-EE"/>
        </w:rPr>
        <w:t xml:space="preserve">. Samuti saab harjutada tekstülesannete </w:t>
      </w:r>
      <w:r w:rsidR="004507FB" w:rsidRPr="0015630B">
        <w:rPr>
          <w:rFonts w:ascii="Cambria" w:eastAsia="Times New Roman" w:hAnsi="Cambria" w:cs="Arial"/>
          <w:bCs/>
          <w:noProof w:val="0"/>
          <w:kern w:val="36"/>
          <w:sz w:val="19"/>
          <w:szCs w:val="19"/>
          <w:lang w:eastAsia="et-EE"/>
        </w:rPr>
        <w:t xml:space="preserve">mõistmist ja vormistamist ning </w:t>
      </w:r>
      <w:r w:rsidRPr="0015630B">
        <w:rPr>
          <w:rFonts w:ascii="Cambria" w:eastAsia="Times New Roman" w:hAnsi="Cambria" w:cs="Arial"/>
          <w:bCs/>
          <w:noProof w:val="0"/>
          <w:kern w:val="36"/>
          <w:sz w:val="19"/>
          <w:szCs w:val="19"/>
          <w:lang w:eastAsia="et-EE"/>
        </w:rPr>
        <w:t xml:space="preserve">teadusliku meetodi rakendamist uurimuslikes ülesannetes. </w:t>
      </w:r>
      <w:r w:rsidR="0054566F" w:rsidRPr="0015630B">
        <w:rPr>
          <w:rFonts w:ascii="Cambria" w:eastAsia="Times New Roman" w:hAnsi="Cambria" w:cs="Arial"/>
          <w:bCs/>
          <w:noProof w:val="0"/>
          <w:kern w:val="36"/>
          <w:sz w:val="19"/>
          <w:szCs w:val="19"/>
          <w:lang w:eastAsia="et-EE"/>
        </w:rPr>
        <w:t>Eksperimendid</w:t>
      </w:r>
      <w:r w:rsidR="004507FB" w:rsidRPr="0015630B">
        <w:rPr>
          <w:rFonts w:ascii="Cambria" w:eastAsia="Times New Roman" w:hAnsi="Cambria" w:cs="Arial"/>
          <w:bCs/>
          <w:noProof w:val="0"/>
          <w:kern w:val="36"/>
          <w:sz w:val="19"/>
          <w:szCs w:val="19"/>
          <w:lang w:eastAsia="et-EE"/>
        </w:rPr>
        <w:t xml:space="preserve"> Uurimislaboris </w:t>
      </w:r>
      <w:r w:rsidR="0054566F" w:rsidRPr="0015630B">
        <w:rPr>
          <w:rFonts w:ascii="Cambria" w:eastAsia="Times New Roman" w:hAnsi="Cambria" w:cs="Arial"/>
          <w:bCs/>
          <w:noProof w:val="0"/>
          <w:kern w:val="36"/>
          <w:sz w:val="19"/>
          <w:szCs w:val="19"/>
          <w:lang w:eastAsia="et-EE"/>
        </w:rPr>
        <w:t>õpetavad laboritöö praktilisi oskusi.</w:t>
      </w:r>
      <w:r w:rsidR="004507FB" w:rsidRPr="0015630B">
        <w:rPr>
          <w:rFonts w:ascii="Cambria" w:eastAsia="Times New Roman" w:hAnsi="Cambria" w:cs="Arial"/>
          <w:bCs/>
          <w:noProof w:val="0"/>
          <w:kern w:val="36"/>
          <w:sz w:val="19"/>
          <w:szCs w:val="19"/>
          <w:lang w:eastAsia="et-EE"/>
        </w:rPr>
        <w:t xml:space="preserve"> </w:t>
      </w:r>
      <w:r w:rsidRPr="0015630B">
        <w:rPr>
          <w:rFonts w:ascii="Cambria" w:eastAsia="Times New Roman" w:hAnsi="Cambria" w:cs="Arial"/>
          <w:bCs/>
          <w:noProof w:val="0"/>
          <w:kern w:val="36"/>
          <w:sz w:val="19"/>
          <w:szCs w:val="19"/>
          <w:lang w:eastAsia="et-EE"/>
        </w:rPr>
        <w:t>Õppevahendi</w:t>
      </w:r>
      <w:r w:rsidR="0054566F" w:rsidRPr="0015630B">
        <w:rPr>
          <w:rFonts w:ascii="Cambria" w:eastAsia="Times New Roman" w:hAnsi="Cambria" w:cs="Arial"/>
          <w:bCs/>
          <w:noProof w:val="0"/>
          <w:kern w:val="36"/>
          <w:sz w:val="19"/>
          <w:szCs w:val="19"/>
          <w:lang w:eastAsia="et-EE"/>
        </w:rPr>
        <w:t>te</w:t>
      </w:r>
      <w:r w:rsidRPr="0015630B">
        <w:rPr>
          <w:rFonts w:ascii="Cambria" w:eastAsia="Times New Roman" w:hAnsi="Cambria" w:cs="Arial"/>
          <w:bCs/>
          <w:noProof w:val="0"/>
          <w:kern w:val="36"/>
          <w:sz w:val="19"/>
          <w:szCs w:val="19"/>
          <w:lang w:eastAsia="et-EE"/>
        </w:rPr>
        <w:t>na saab kasutada vastavaid kooliõpikuid.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4"/>
        <w:gridCol w:w="8342"/>
      </w:tblGrid>
      <w:tr w:rsidR="00FA59C0" w:rsidRPr="0015630B" w:rsidTr="0015173B">
        <w:tc>
          <w:tcPr>
            <w:tcW w:w="1864" w:type="dxa"/>
            <w:shd w:val="clear" w:color="auto" w:fill="auto"/>
          </w:tcPr>
          <w:p w:rsidR="00FA59C0" w:rsidRPr="0015630B" w:rsidRDefault="00FA59C0" w:rsidP="0015173B">
            <w:pPr>
              <w:spacing w:before="20" w:after="20" w:line="240" w:lineRule="auto"/>
              <w:rPr>
                <w:rFonts w:ascii="Cambria" w:eastAsia="Times New Roman" w:hAnsi="Cambria" w:cs="Arial"/>
                <w:noProof w:val="0"/>
                <w:sz w:val="19"/>
                <w:szCs w:val="19"/>
                <w:lang w:eastAsia="et-EE"/>
              </w:rPr>
            </w:pPr>
            <w:r w:rsidRPr="0015630B">
              <w:rPr>
                <w:rFonts w:ascii="Cambria" w:eastAsia="Times New Roman" w:hAnsi="Cambria" w:cs="Arial"/>
                <w:noProof w:val="0"/>
                <w:sz w:val="19"/>
                <w:szCs w:val="19"/>
                <w:lang w:eastAsia="et-EE"/>
              </w:rPr>
              <w:t>Ainekood</w:t>
            </w:r>
          </w:p>
        </w:tc>
        <w:tc>
          <w:tcPr>
            <w:tcW w:w="8342" w:type="dxa"/>
            <w:shd w:val="clear" w:color="auto" w:fill="auto"/>
          </w:tcPr>
          <w:p w:rsidR="00FA59C0" w:rsidRPr="0015630B" w:rsidRDefault="00FA59C0" w:rsidP="0015173B">
            <w:pPr>
              <w:spacing w:before="20" w:after="20" w:line="240" w:lineRule="auto"/>
              <w:rPr>
                <w:rFonts w:ascii="Cambria" w:eastAsia="Times New Roman" w:hAnsi="Cambria" w:cs="Arial"/>
                <w:noProof w:val="0"/>
                <w:sz w:val="19"/>
                <w:szCs w:val="19"/>
                <w:lang w:eastAsia="et-EE"/>
              </w:rPr>
            </w:pPr>
            <w:r w:rsidRPr="0015630B">
              <w:rPr>
                <w:rFonts w:ascii="Cambria" w:eastAsia="Times New Roman" w:hAnsi="Cambria" w:cs="Arial"/>
                <w:noProof w:val="0"/>
                <w:sz w:val="19"/>
                <w:szCs w:val="19"/>
                <w:lang w:eastAsia="et-EE"/>
              </w:rPr>
              <w:t>P2TP.TK.140</w:t>
            </w:r>
          </w:p>
        </w:tc>
      </w:tr>
      <w:tr w:rsidR="00FA59C0" w:rsidRPr="0015630B" w:rsidTr="0015173B">
        <w:tc>
          <w:tcPr>
            <w:tcW w:w="1864" w:type="dxa"/>
            <w:shd w:val="clear" w:color="auto" w:fill="auto"/>
          </w:tcPr>
          <w:p w:rsidR="00FA59C0" w:rsidRPr="0015630B" w:rsidRDefault="00FA59C0" w:rsidP="0015173B">
            <w:pPr>
              <w:spacing w:before="20" w:after="20" w:line="240" w:lineRule="auto"/>
              <w:rPr>
                <w:rFonts w:ascii="Cambria" w:eastAsia="Times New Roman" w:hAnsi="Cambria" w:cs="Arial"/>
                <w:noProof w:val="0"/>
                <w:sz w:val="19"/>
                <w:szCs w:val="19"/>
                <w:lang w:eastAsia="et-EE"/>
              </w:rPr>
            </w:pPr>
            <w:r w:rsidRPr="0015630B">
              <w:rPr>
                <w:rFonts w:ascii="Cambria" w:eastAsia="Times New Roman" w:hAnsi="Cambria" w:cs="Arial"/>
                <w:noProof w:val="0"/>
                <w:sz w:val="19"/>
                <w:szCs w:val="19"/>
                <w:lang w:eastAsia="et-EE"/>
              </w:rPr>
              <w:t>Kursuse maht</w:t>
            </w:r>
          </w:p>
        </w:tc>
        <w:tc>
          <w:tcPr>
            <w:tcW w:w="8342" w:type="dxa"/>
            <w:shd w:val="clear" w:color="auto" w:fill="auto"/>
          </w:tcPr>
          <w:p w:rsidR="00FA59C0" w:rsidRPr="0015630B" w:rsidRDefault="00FA59C0" w:rsidP="0015173B">
            <w:pPr>
              <w:spacing w:before="20" w:after="20" w:line="240" w:lineRule="auto"/>
              <w:rPr>
                <w:rFonts w:ascii="Cambria" w:eastAsia="Times New Roman" w:hAnsi="Cambria" w:cs="Arial"/>
                <w:noProof w:val="0"/>
                <w:sz w:val="19"/>
                <w:szCs w:val="19"/>
                <w:lang w:eastAsia="et-EE"/>
              </w:rPr>
            </w:pPr>
            <w:r w:rsidRPr="0015630B">
              <w:rPr>
                <w:rFonts w:ascii="Cambria" w:eastAsia="Times New Roman" w:hAnsi="Cambria" w:cs="Arial"/>
                <w:noProof w:val="0"/>
                <w:sz w:val="19"/>
                <w:szCs w:val="19"/>
                <w:lang w:eastAsia="et-EE"/>
              </w:rPr>
              <w:t xml:space="preserve">2 EAP, 54 akadeemilist tundi </w:t>
            </w:r>
          </w:p>
        </w:tc>
      </w:tr>
      <w:tr w:rsidR="00FA59C0" w:rsidRPr="0015630B" w:rsidTr="0015173B">
        <w:tc>
          <w:tcPr>
            <w:tcW w:w="1864" w:type="dxa"/>
            <w:shd w:val="clear" w:color="auto" w:fill="auto"/>
          </w:tcPr>
          <w:p w:rsidR="00FA59C0" w:rsidRPr="0015630B" w:rsidRDefault="00FA59C0" w:rsidP="0015173B">
            <w:pPr>
              <w:spacing w:before="20" w:after="20" w:line="240" w:lineRule="auto"/>
              <w:rPr>
                <w:rFonts w:ascii="Cambria" w:eastAsia="Times New Roman" w:hAnsi="Cambria" w:cs="Arial"/>
                <w:noProof w:val="0"/>
                <w:sz w:val="19"/>
                <w:szCs w:val="19"/>
                <w:lang w:eastAsia="et-EE"/>
              </w:rPr>
            </w:pPr>
            <w:r w:rsidRPr="0015630B">
              <w:rPr>
                <w:rFonts w:ascii="Cambria" w:eastAsia="Times New Roman" w:hAnsi="Cambria" w:cs="Arial"/>
                <w:noProof w:val="0"/>
                <w:sz w:val="19"/>
                <w:szCs w:val="19"/>
                <w:lang w:eastAsia="et-EE"/>
              </w:rPr>
              <w:t>Sihtrühm</w:t>
            </w:r>
          </w:p>
        </w:tc>
        <w:tc>
          <w:tcPr>
            <w:tcW w:w="8342" w:type="dxa"/>
            <w:shd w:val="clear" w:color="auto" w:fill="auto"/>
          </w:tcPr>
          <w:p w:rsidR="00FA59C0" w:rsidRPr="0015630B" w:rsidRDefault="00FA59C0" w:rsidP="0015173B">
            <w:pPr>
              <w:spacing w:before="20" w:after="20" w:line="240" w:lineRule="auto"/>
              <w:rPr>
                <w:rFonts w:ascii="Cambria" w:eastAsia="Times New Roman" w:hAnsi="Cambria" w:cs="Arial"/>
                <w:noProof w:val="0"/>
                <w:sz w:val="19"/>
                <w:szCs w:val="19"/>
                <w:lang w:eastAsia="et-EE"/>
              </w:rPr>
            </w:pPr>
            <w:r w:rsidRPr="0015630B">
              <w:rPr>
                <w:rFonts w:ascii="Cambria" w:hAnsi="Cambria" w:cs="Arial"/>
                <w:sz w:val="19"/>
                <w:szCs w:val="19"/>
                <w:lang w:eastAsia="et-EE"/>
              </w:rPr>
              <w:t>7.-8</w:t>
            </w:r>
            <w:r w:rsidR="004507FB" w:rsidRPr="0015630B">
              <w:rPr>
                <w:rFonts w:ascii="Cambria" w:hAnsi="Cambria" w:cs="Arial"/>
                <w:sz w:val="19"/>
                <w:szCs w:val="19"/>
                <w:lang w:eastAsia="et-EE"/>
              </w:rPr>
              <w:t>. klasside õpilased</w:t>
            </w:r>
          </w:p>
        </w:tc>
      </w:tr>
      <w:tr w:rsidR="00FA59C0" w:rsidRPr="0015630B" w:rsidTr="0015173B">
        <w:tc>
          <w:tcPr>
            <w:tcW w:w="1864" w:type="dxa"/>
            <w:shd w:val="clear" w:color="auto" w:fill="auto"/>
          </w:tcPr>
          <w:p w:rsidR="00FA59C0" w:rsidRPr="0015630B" w:rsidRDefault="00FA59C0" w:rsidP="0015173B">
            <w:pPr>
              <w:spacing w:before="20" w:after="20" w:line="240" w:lineRule="auto"/>
              <w:rPr>
                <w:rFonts w:ascii="Cambria" w:eastAsia="Times New Roman" w:hAnsi="Cambria" w:cs="Arial"/>
                <w:noProof w:val="0"/>
                <w:sz w:val="19"/>
                <w:szCs w:val="19"/>
                <w:lang w:eastAsia="et-EE"/>
              </w:rPr>
            </w:pPr>
            <w:r w:rsidRPr="0015630B">
              <w:rPr>
                <w:rFonts w:ascii="Cambria" w:eastAsia="Times New Roman" w:hAnsi="Cambria" w:cs="Arial"/>
                <w:noProof w:val="0"/>
                <w:sz w:val="19"/>
                <w:szCs w:val="19"/>
                <w:lang w:eastAsia="et-EE"/>
              </w:rPr>
              <w:t xml:space="preserve">Õppejõud </w:t>
            </w:r>
          </w:p>
        </w:tc>
        <w:tc>
          <w:tcPr>
            <w:tcW w:w="8342" w:type="dxa"/>
            <w:shd w:val="clear" w:color="auto" w:fill="auto"/>
          </w:tcPr>
          <w:p w:rsidR="00070BC0" w:rsidRPr="0015630B" w:rsidRDefault="00070BC0" w:rsidP="0015173B">
            <w:pPr>
              <w:spacing w:before="20" w:after="20" w:line="240" w:lineRule="auto"/>
              <w:rPr>
                <w:rFonts w:ascii="Cambria" w:eastAsia="Times New Roman" w:hAnsi="Cambria" w:cs="Arial"/>
                <w:bCs/>
                <w:sz w:val="19"/>
                <w:szCs w:val="19"/>
              </w:rPr>
            </w:pPr>
            <w:r w:rsidRPr="0015630B">
              <w:rPr>
                <w:rFonts w:ascii="Cambria" w:eastAsia="Times New Roman" w:hAnsi="Cambria" w:cs="Arial"/>
                <w:bCs/>
                <w:sz w:val="19"/>
                <w:szCs w:val="19"/>
              </w:rPr>
              <w:t>Jaanus Uibu, BSc (geograafia), MA (pedagoogika)TÜ teaduskooli uurimislabori töötaja, bioloogia õpetaja.</w:t>
            </w:r>
          </w:p>
          <w:p w:rsidR="008A0664" w:rsidRPr="0015630B" w:rsidRDefault="008A0664" w:rsidP="008A0664">
            <w:pPr>
              <w:spacing w:before="20" w:after="20" w:line="240" w:lineRule="auto"/>
              <w:rPr>
                <w:rFonts w:ascii="Cambria" w:eastAsia="Times New Roman" w:hAnsi="Cambria" w:cs="Arial"/>
                <w:bCs/>
                <w:sz w:val="19"/>
                <w:szCs w:val="19"/>
              </w:rPr>
            </w:pPr>
            <w:r w:rsidRPr="0015630B">
              <w:rPr>
                <w:rFonts w:ascii="Cambria" w:eastAsia="Times New Roman" w:hAnsi="Cambria" w:cs="Arial"/>
                <w:bCs/>
                <w:sz w:val="19"/>
                <w:szCs w:val="19"/>
              </w:rPr>
              <w:t xml:space="preserve">Jörgen Metsik, </w:t>
            </w:r>
            <w:r w:rsidR="004507FB" w:rsidRPr="0015630B">
              <w:rPr>
                <w:rFonts w:ascii="Cambria" w:eastAsia="Times New Roman" w:hAnsi="Cambria" w:cs="Arial"/>
                <w:bCs/>
                <w:sz w:val="19"/>
                <w:szCs w:val="19"/>
              </w:rPr>
              <w:t>PhD (keemia),</w:t>
            </w:r>
            <w:r w:rsidRPr="0015630B">
              <w:rPr>
                <w:rFonts w:ascii="Cambria" w:eastAsia="Times New Roman" w:hAnsi="Cambria" w:cs="Arial"/>
                <w:bCs/>
                <w:sz w:val="19"/>
                <w:szCs w:val="19"/>
              </w:rPr>
              <w:t xml:space="preserve"> Miina Härma Gümnaasiumi </w:t>
            </w:r>
            <w:r w:rsidR="004507FB" w:rsidRPr="0015630B">
              <w:rPr>
                <w:rFonts w:ascii="Cambria" w:eastAsia="Times New Roman" w:hAnsi="Cambria" w:cs="Arial"/>
                <w:bCs/>
                <w:sz w:val="19"/>
                <w:szCs w:val="19"/>
              </w:rPr>
              <w:t>keemia</w:t>
            </w:r>
            <w:r w:rsidRPr="0015630B">
              <w:rPr>
                <w:rFonts w:ascii="Cambria" w:eastAsia="Times New Roman" w:hAnsi="Cambria" w:cs="Arial"/>
                <w:bCs/>
                <w:sz w:val="19"/>
                <w:szCs w:val="19"/>
              </w:rPr>
              <w:t>õpetaja.</w:t>
            </w:r>
          </w:p>
          <w:p w:rsidR="00FA59C0" w:rsidRPr="0015630B" w:rsidRDefault="00FA59C0" w:rsidP="008A0664">
            <w:pPr>
              <w:spacing w:before="20" w:after="20" w:line="240" w:lineRule="auto"/>
              <w:rPr>
                <w:rFonts w:ascii="Cambria" w:eastAsia="Times New Roman" w:hAnsi="Cambria" w:cs="Arial"/>
                <w:noProof w:val="0"/>
                <w:sz w:val="19"/>
                <w:szCs w:val="19"/>
                <w:lang w:eastAsia="et-EE"/>
              </w:rPr>
            </w:pPr>
            <w:r w:rsidRPr="0015630B">
              <w:rPr>
                <w:rFonts w:ascii="Cambria" w:eastAsia="Times New Roman" w:hAnsi="Cambria" w:cs="Arial"/>
                <w:bCs/>
                <w:sz w:val="19"/>
                <w:szCs w:val="19"/>
              </w:rPr>
              <w:t xml:space="preserve">Karin Hellat, MSc (kolloid- ja </w:t>
            </w:r>
            <w:r w:rsidR="008A0664" w:rsidRPr="0015630B">
              <w:rPr>
                <w:rFonts w:ascii="Cambria" w:eastAsia="Times New Roman" w:hAnsi="Cambria" w:cs="Arial"/>
                <w:bCs/>
                <w:sz w:val="19"/>
                <w:szCs w:val="19"/>
              </w:rPr>
              <w:t>keskkonnakeemia), TÜ teaduskooli uurimislabori koordinaator.</w:t>
            </w:r>
          </w:p>
        </w:tc>
      </w:tr>
      <w:tr w:rsidR="00FA59C0" w:rsidRPr="0015630B" w:rsidTr="0015173B">
        <w:tc>
          <w:tcPr>
            <w:tcW w:w="1864" w:type="dxa"/>
            <w:shd w:val="clear" w:color="auto" w:fill="auto"/>
          </w:tcPr>
          <w:p w:rsidR="00FA59C0" w:rsidRPr="0015630B" w:rsidRDefault="00FA59C0" w:rsidP="0015173B">
            <w:pPr>
              <w:spacing w:before="20" w:after="20" w:line="240" w:lineRule="auto"/>
              <w:rPr>
                <w:rFonts w:ascii="Cambria" w:eastAsia="Times New Roman" w:hAnsi="Cambria" w:cs="Arial"/>
                <w:noProof w:val="0"/>
                <w:sz w:val="19"/>
                <w:szCs w:val="19"/>
                <w:lang w:eastAsia="et-EE"/>
              </w:rPr>
            </w:pPr>
            <w:r w:rsidRPr="0015630B">
              <w:rPr>
                <w:rFonts w:ascii="Cambria" w:eastAsia="Times New Roman" w:hAnsi="Cambria" w:cs="Arial"/>
                <w:noProof w:val="0"/>
                <w:sz w:val="19"/>
                <w:szCs w:val="19"/>
                <w:lang w:eastAsia="et-EE"/>
              </w:rPr>
              <w:t>Osavõtutasu õpilastele</w:t>
            </w:r>
          </w:p>
        </w:tc>
        <w:tc>
          <w:tcPr>
            <w:tcW w:w="8342" w:type="dxa"/>
            <w:shd w:val="clear" w:color="auto" w:fill="auto"/>
          </w:tcPr>
          <w:p w:rsidR="00FA59C0" w:rsidRPr="0015630B" w:rsidRDefault="00FA59C0" w:rsidP="0015173B">
            <w:pPr>
              <w:spacing w:before="20" w:after="20" w:line="240" w:lineRule="auto"/>
              <w:rPr>
                <w:rFonts w:ascii="Cambria" w:eastAsia="Times New Roman" w:hAnsi="Cambria" w:cs="Arial"/>
                <w:bCs/>
                <w:kern w:val="36"/>
                <w:sz w:val="19"/>
                <w:szCs w:val="19"/>
                <w:lang w:eastAsia="et-EE"/>
              </w:rPr>
            </w:pPr>
            <w:r w:rsidRPr="0015630B">
              <w:rPr>
                <w:rFonts w:ascii="Cambria" w:eastAsia="Times New Roman" w:hAnsi="Cambria" w:cs="Arial"/>
                <w:bCs/>
                <w:kern w:val="36"/>
                <w:sz w:val="19"/>
                <w:szCs w:val="19"/>
                <w:lang w:eastAsia="et-EE"/>
              </w:rPr>
              <w:t>40 EUR</w:t>
            </w:r>
          </w:p>
        </w:tc>
      </w:tr>
      <w:tr w:rsidR="00FA59C0" w:rsidRPr="0015630B" w:rsidTr="0015173B">
        <w:tc>
          <w:tcPr>
            <w:tcW w:w="1864" w:type="dxa"/>
            <w:shd w:val="clear" w:color="auto" w:fill="auto"/>
          </w:tcPr>
          <w:p w:rsidR="00FA59C0" w:rsidRPr="0015630B" w:rsidRDefault="004507FB" w:rsidP="0015173B">
            <w:pPr>
              <w:spacing w:before="20" w:after="20" w:line="240" w:lineRule="auto"/>
              <w:rPr>
                <w:rFonts w:ascii="Cambria" w:eastAsia="Times New Roman" w:hAnsi="Cambria" w:cs="Arial"/>
                <w:noProof w:val="0"/>
                <w:sz w:val="19"/>
                <w:szCs w:val="19"/>
                <w:lang w:eastAsia="et-EE"/>
              </w:rPr>
            </w:pPr>
            <w:r w:rsidRPr="0015630B">
              <w:rPr>
                <w:rFonts w:ascii="Cambria" w:eastAsia="Times New Roman" w:hAnsi="Cambria" w:cs="Arial"/>
                <w:noProof w:val="0"/>
                <w:sz w:val="19"/>
                <w:szCs w:val="19"/>
                <w:lang w:eastAsia="et-EE"/>
              </w:rPr>
              <w:t>Tulumaksutagastus</w:t>
            </w:r>
            <w:r w:rsidR="00FA59C0" w:rsidRPr="0015630B">
              <w:rPr>
                <w:rFonts w:ascii="Cambria" w:eastAsia="Times New Roman" w:hAnsi="Cambria" w:cs="Arial"/>
                <w:noProof w:val="0"/>
                <w:sz w:val="19"/>
                <w:szCs w:val="19"/>
                <w:lang w:eastAsia="et-EE"/>
              </w:rPr>
              <w:t xml:space="preserve"> füüsilisest isikust maksjale</w:t>
            </w:r>
          </w:p>
        </w:tc>
        <w:tc>
          <w:tcPr>
            <w:tcW w:w="8342" w:type="dxa"/>
            <w:shd w:val="clear" w:color="auto" w:fill="auto"/>
          </w:tcPr>
          <w:p w:rsidR="00FA59C0" w:rsidRPr="0015630B" w:rsidRDefault="00FA59C0" w:rsidP="0015173B">
            <w:pPr>
              <w:spacing w:before="20" w:after="20" w:line="240" w:lineRule="auto"/>
              <w:rPr>
                <w:rFonts w:ascii="Cambria" w:eastAsia="Times New Roman" w:hAnsi="Cambria" w:cs="Arial"/>
                <w:bCs/>
                <w:kern w:val="36"/>
                <w:sz w:val="19"/>
                <w:szCs w:val="19"/>
                <w:lang w:eastAsia="et-EE"/>
              </w:rPr>
            </w:pPr>
            <w:r w:rsidRPr="0015630B">
              <w:rPr>
                <w:rFonts w:ascii="Cambria" w:eastAsia="Times New Roman" w:hAnsi="Cambria" w:cs="Arial"/>
                <w:bCs/>
                <w:kern w:val="36"/>
                <w:sz w:val="19"/>
                <w:szCs w:val="19"/>
                <w:lang w:eastAsia="et-EE"/>
              </w:rPr>
              <w:t>Ei</w:t>
            </w:r>
          </w:p>
        </w:tc>
      </w:tr>
      <w:tr w:rsidR="00FA59C0" w:rsidRPr="0015630B" w:rsidTr="0015173B">
        <w:tc>
          <w:tcPr>
            <w:tcW w:w="1864" w:type="dxa"/>
            <w:shd w:val="clear" w:color="auto" w:fill="auto"/>
          </w:tcPr>
          <w:p w:rsidR="00FA59C0" w:rsidRPr="0015630B" w:rsidRDefault="00FA59C0" w:rsidP="0015173B">
            <w:pPr>
              <w:spacing w:before="20" w:after="20" w:line="240" w:lineRule="auto"/>
              <w:rPr>
                <w:rFonts w:ascii="Cambria" w:eastAsia="Times New Roman" w:hAnsi="Cambria" w:cs="Arial"/>
                <w:noProof w:val="0"/>
                <w:sz w:val="19"/>
                <w:szCs w:val="19"/>
                <w:lang w:eastAsia="et-EE"/>
              </w:rPr>
            </w:pPr>
            <w:r w:rsidRPr="0015630B">
              <w:rPr>
                <w:rFonts w:ascii="Cambria" w:eastAsia="Times New Roman" w:hAnsi="Cambria" w:cs="Arial"/>
                <w:noProof w:val="0"/>
                <w:sz w:val="19"/>
                <w:szCs w:val="19"/>
                <w:lang w:eastAsia="et-EE"/>
              </w:rPr>
              <w:t>Õpetamise aeg</w:t>
            </w:r>
          </w:p>
        </w:tc>
        <w:tc>
          <w:tcPr>
            <w:tcW w:w="8342" w:type="dxa"/>
            <w:shd w:val="clear" w:color="auto" w:fill="auto"/>
          </w:tcPr>
          <w:p w:rsidR="00FA59C0" w:rsidRPr="0015630B" w:rsidRDefault="00FA59C0" w:rsidP="00446D62">
            <w:pPr>
              <w:spacing w:before="20" w:after="20" w:line="240" w:lineRule="auto"/>
              <w:rPr>
                <w:rFonts w:ascii="Cambria" w:eastAsia="Times New Roman" w:hAnsi="Cambria" w:cs="Arial"/>
                <w:noProof w:val="0"/>
                <w:sz w:val="19"/>
                <w:szCs w:val="19"/>
                <w:lang w:eastAsia="et-EE"/>
              </w:rPr>
            </w:pPr>
            <w:r w:rsidRPr="0015630B">
              <w:rPr>
                <w:rFonts w:ascii="Cambria" w:eastAsia="Times New Roman" w:hAnsi="Cambria" w:cs="Arial"/>
                <w:noProof w:val="0"/>
                <w:sz w:val="19"/>
                <w:szCs w:val="19"/>
                <w:lang w:eastAsia="et-EE"/>
              </w:rPr>
              <w:t>202</w:t>
            </w:r>
            <w:r w:rsidR="00446D62" w:rsidRPr="0015630B">
              <w:rPr>
                <w:rFonts w:ascii="Cambria" w:eastAsia="Times New Roman" w:hAnsi="Cambria" w:cs="Arial"/>
                <w:noProof w:val="0"/>
                <w:sz w:val="19"/>
                <w:szCs w:val="19"/>
                <w:lang w:eastAsia="et-EE"/>
              </w:rPr>
              <w:t>5</w:t>
            </w:r>
            <w:r w:rsidRPr="0015630B">
              <w:rPr>
                <w:rFonts w:ascii="Cambria" w:eastAsia="Times New Roman" w:hAnsi="Cambria" w:cs="Arial"/>
                <w:noProof w:val="0"/>
                <w:sz w:val="19"/>
                <w:szCs w:val="19"/>
                <w:lang w:eastAsia="et-EE"/>
              </w:rPr>
              <w:t>/202</w:t>
            </w:r>
            <w:r w:rsidR="00446D62" w:rsidRPr="0015630B">
              <w:rPr>
                <w:rFonts w:ascii="Cambria" w:eastAsia="Times New Roman" w:hAnsi="Cambria" w:cs="Arial"/>
                <w:noProof w:val="0"/>
                <w:sz w:val="19"/>
                <w:szCs w:val="19"/>
                <w:lang w:eastAsia="et-EE"/>
              </w:rPr>
              <w:t>6</w:t>
            </w:r>
            <w:r w:rsidRPr="0015630B">
              <w:rPr>
                <w:rFonts w:ascii="Cambria" w:eastAsia="Times New Roman" w:hAnsi="Cambria" w:cs="Arial"/>
                <w:noProof w:val="0"/>
                <w:sz w:val="19"/>
                <w:szCs w:val="19"/>
                <w:lang w:eastAsia="et-EE"/>
              </w:rPr>
              <w:t xml:space="preserve"> </w:t>
            </w:r>
            <w:proofErr w:type="spellStart"/>
            <w:r w:rsidRPr="0015630B">
              <w:rPr>
                <w:rFonts w:ascii="Cambria" w:eastAsia="Times New Roman" w:hAnsi="Cambria" w:cs="Arial"/>
                <w:noProof w:val="0"/>
                <w:sz w:val="19"/>
                <w:szCs w:val="19"/>
                <w:lang w:eastAsia="et-EE"/>
              </w:rPr>
              <w:t>õ</w:t>
            </w:r>
            <w:r w:rsidR="004716CA" w:rsidRPr="0015630B">
              <w:rPr>
                <w:rFonts w:ascii="Cambria" w:eastAsia="Times New Roman" w:hAnsi="Cambria" w:cs="Arial"/>
                <w:noProof w:val="0"/>
                <w:sz w:val="19"/>
                <w:szCs w:val="19"/>
                <w:lang w:eastAsia="et-EE"/>
              </w:rPr>
              <w:t>-a</w:t>
            </w:r>
            <w:proofErr w:type="spellEnd"/>
            <w:r w:rsidR="004716CA" w:rsidRPr="0015630B">
              <w:rPr>
                <w:rFonts w:ascii="Cambria" w:eastAsia="Times New Roman" w:hAnsi="Cambria" w:cs="Arial"/>
                <w:noProof w:val="0"/>
                <w:sz w:val="19"/>
                <w:szCs w:val="19"/>
                <w:lang w:eastAsia="et-EE"/>
              </w:rPr>
              <w:t>,</w:t>
            </w:r>
            <w:r w:rsidRPr="0015630B">
              <w:rPr>
                <w:rFonts w:ascii="Cambria" w:eastAsia="Times New Roman" w:hAnsi="Cambria" w:cs="Arial"/>
                <w:noProof w:val="0"/>
                <w:sz w:val="19"/>
                <w:szCs w:val="19"/>
                <w:lang w:eastAsia="et-EE"/>
              </w:rPr>
              <w:t xml:space="preserve"> </w:t>
            </w:r>
            <w:r w:rsidR="00070BC0" w:rsidRPr="0015630B">
              <w:rPr>
                <w:rFonts w:ascii="Cambria" w:eastAsia="Times New Roman" w:hAnsi="Cambria" w:cs="Arial"/>
                <w:b/>
                <w:noProof w:val="0"/>
                <w:sz w:val="19"/>
                <w:szCs w:val="19"/>
                <w:lang w:eastAsia="et-EE"/>
              </w:rPr>
              <w:t>1</w:t>
            </w:r>
            <w:r w:rsidR="0015630B" w:rsidRPr="0015630B">
              <w:rPr>
                <w:rFonts w:ascii="Cambria" w:eastAsia="Times New Roman" w:hAnsi="Cambria" w:cs="Arial"/>
                <w:b/>
                <w:noProof w:val="0"/>
                <w:sz w:val="19"/>
                <w:szCs w:val="19"/>
                <w:lang w:eastAsia="et-EE"/>
              </w:rPr>
              <w:t>9</w:t>
            </w:r>
            <w:r w:rsidRPr="0015630B">
              <w:rPr>
                <w:rFonts w:ascii="Cambria" w:eastAsia="Times New Roman" w:hAnsi="Cambria" w:cs="Arial"/>
                <w:b/>
                <w:noProof w:val="0"/>
                <w:sz w:val="19"/>
                <w:szCs w:val="19"/>
                <w:lang w:eastAsia="et-EE"/>
              </w:rPr>
              <w:t>.</w:t>
            </w:r>
            <w:r w:rsidR="004716CA" w:rsidRPr="0015630B">
              <w:rPr>
                <w:rFonts w:ascii="Cambria" w:eastAsia="Times New Roman" w:hAnsi="Cambria" w:cs="Arial"/>
                <w:b/>
                <w:noProof w:val="0"/>
                <w:sz w:val="19"/>
                <w:szCs w:val="19"/>
                <w:lang w:eastAsia="et-EE"/>
              </w:rPr>
              <w:t xml:space="preserve"> </w:t>
            </w:r>
            <w:r w:rsidRPr="0015630B">
              <w:rPr>
                <w:rFonts w:ascii="Cambria" w:eastAsia="Times New Roman" w:hAnsi="Cambria" w:cs="Arial"/>
                <w:b/>
                <w:noProof w:val="0"/>
                <w:sz w:val="19"/>
                <w:szCs w:val="19"/>
                <w:lang w:eastAsia="et-EE"/>
              </w:rPr>
              <w:t>september</w:t>
            </w:r>
            <w:r w:rsidR="0015630B">
              <w:rPr>
                <w:rFonts w:ascii="Cambria" w:eastAsia="Times New Roman" w:hAnsi="Cambria" w:cs="Arial"/>
                <w:b/>
                <w:noProof w:val="0"/>
                <w:sz w:val="19"/>
                <w:szCs w:val="19"/>
                <w:lang w:eastAsia="et-EE"/>
              </w:rPr>
              <w:t xml:space="preserve"> 2025</w:t>
            </w:r>
            <w:bookmarkStart w:id="0" w:name="_GoBack"/>
            <w:bookmarkEnd w:id="0"/>
            <w:r w:rsidRPr="0015630B">
              <w:rPr>
                <w:rFonts w:ascii="Cambria" w:eastAsia="Times New Roman" w:hAnsi="Cambria" w:cs="Arial"/>
                <w:b/>
                <w:noProof w:val="0"/>
                <w:sz w:val="19"/>
                <w:szCs w:val="19"/>
                <w:lang w:eastAsia="et-EE"/>
              </w:rPr>
              <w:t xml:space="preserve"> – </w:t>
            </w:r>
            <w:r w:rsidR="00446D62" w:rsidRPr="0015630B">
              <w:rPr>
                <w:rFonts w:ascii="Cambria" w:eastAsia="Times New Roman" w:hAnsi="Cambria" w:cs="Arial"/>
                <w:b/>
                <w:noProof w:val="0"/>
                <w:sz w:val="19"/>
                <w:szCs w:val="19"/>
                <w:lang w:eastAsia="et-EE"/>
              </w:rPr>
              <w:t>9</w:t>
            </w:r>
            <w:r w:rsidRPr="0015630B">
              <w:rPr>
                <w:rFonts w:ascii="Cambria" w:eastAsia="Times New Roman" w:hAnsi="Cambria" w:cs="Arial"/>
                <w:b/>
                <w:noProof w:val="0"/>
                <w:sz w:val="19"/>
                <w:szCs w:val="19"/>
                <w:lang w:eastAsia="et-EE"/>
              </w:rPr>
              <w:t xml:space="preserve">. </w:t>
            </w:r>
            <w:r w:rsidR="0015630B" w:rsidRPr="0015630B">
              <w:rPr>
                <w:rFonts w:ascii="Cambria" w:eastAsia="Times New Roman" w:hAnsi="Cambria" w:cs="Arial"/>
                <w:b/>
                <w:noProof w:val="0"/>
                <w:sz w:val="19"/>
                <w:szCs w:val="19"/>
                <w:lang w:eastAsia="et-EE"/>
              </w:rPr>
              <w:t>jaanuar</w:t>
            </w:r>
            <w:r w:rsidRPr="0015630B">
              <w:rPr>
                <w:rFonts w:ascii="Cambria" w:eastAsia="Times New Roman" w:hAnsi="Cambria" w:cs="Arial"/>
                <w:b/>
                <w:noProof w:val="0"/>
                <w:sz w:val="19"/>
                <w:szCs w:val="19"/>
                <w:lang w:eastAsia="et-EE"/>
              </w:rPr>
              <w:t xml:space="preserve"> 202</w:t>
            </w:r>
            <w:r w:rsidR="0015630B">
              <w:rPr>
                <w:rFonts w:ascii="Cambria" w:eastAsia="Times New Roman" w:hAnsi="Cambria" w:cs="Arial"/>
                <w:b/>
                <w:noProof w:val="0"/>
                <w:sz w:val="19"/>
                <w:szCs w:val="19"/>
                <w:lang w:eastAsia="et-EE"/>
              </w:rPr>
              <w:t>6</w:t>
            </w:r>
          </w:p>
        </w:tc>
      </w:tr>
      <w:tr w:rsidR="00FA59C0" w:rsidRPr="0015630B" w:rsidTr="0015173B">
        <w:tc>
          <w:tcPr>
            <w:tcW w:w="1864" w:type="dxa"/>
            <w:shd w:val="clear" w:color="auto" w:fill="auto"/>
          </w:tcPr>
          <w:p w:rsidR="00FA59C0" w:rsidRPr="0015630B" w:rsidRDefault="00FA59C0" w:rsidP="0015173B">
            <w:pPr>
              <w:spacing w:before="20" w:after="20" w:line="240" w:lineRule="auto"/>
              <w:rPr>
                <w:rFonts w:ascii="Cambria" w:eastAsia="Times New Roman" w:hAnsi="Cambria" w:cs="Arial"/>
                <w:noProof w:val="0"/>
                <w:sz w:val="19"/>
                <w:szCs w:val="19"/>
                <w:lang w:eastAsia="et-EE"/>
              </w:rPr>
            </w:pPr>
            <w:r w:rsidRPr="0015630B">
              <w:rPr>
                <w:rFonts w:ascii="Cambria" w:eastAsia="Times New Roman" w:hAnsi="Cambria" w:cs="Arial"/>
                <w:noProof w:val="0"/>
                <w:sz w:val="19"/>
                <w:szCs w:val="19"/>
                <w:lang w:eastAsia="et-EE"/>
              </w:rPr>
              <w:t>Õppetöö vorm</w:t>
            </w:r>
          </w:p>
        </w:tc>
        <w:tc>
          <w:tcPr>
            <w:tcW w:w="8342" w:type="dxa"/>
            <w:shd w:val="clear" w:color="auto" w:fill="auto"/>
          </w:tcPr>
          <w:p w:rsidR="00FA59C0" w:rsidRPr="0015630B" w:rsidRDefault="00FA59C0" w:rsidP="0015173B">
            <w:pPr>
              <w:spacing w:before="20" w:after="20" w:line="240" w:lineRule="auto"/>
              <w:rPr>
                <w:rFonts w:ascii="Cambria" w:eastAsia="Times New Roman" w:hAnsi="Cambria" w:cs="Arial"/>
                <w:b/>
                <w:noProof w:val="0"/>
                <w:sz w:val="19"/>
                <w:szCs w:val="19"/>
                <w:lang w:eastAsia="et-EE"/>
              </w:rPr>
            </w:pPr>
            <w:r w:rsidRPr="0015630B">
              <w:rPr>
                <w:rFonts w:ascii="Cambria" w:hAnsi="Cambria" w:cs="Arial"/>
                <w:b/>
                <w:sz w:val="19"/>
                <w:szCs w:val="19"/>
              </w:rPr>
              <w:t xml:space="preserve">Õppetöö toimub Moodle e-õppe keskkonnas ja </w:t>
            </w:r>
            <w:r w:rsidRPr="0015630B">
              <w:rPr>
                <w:rFonts w:ascii="Cambria" w:hAnsi="Cambria" w:cs="Arial"/>
                <w:b/>
                <w:sz w:val="19"/>
                <w:szCs w:val="19"/>
                <w:shd w:val="clear" w:color="auto" w:fill="FEFEFE"/>
              </w:rPr>
              <w:t xml:space="preserve">TÜ Chemicumi </w:t>
            </w:r>
            <w:r w:rsidR="008A0664" w:rsidRPr="0015630B">
              <w:rPr>
                <w:rFonts w:ascii="Cambria" w:hAnsi="Cambria" w:cs="Arial"/>
                <w:b/>
                <w:sz w:val="19"/>
                <w:szCs w:val="19"/>
                <w:shd w:val="clear" w:color="auto" w:fill="FEFEFE"/>
              </w:rPr>
              <w:t xml:space="preserve">auditooriumides ja </w:t>
            </w:r>
            <w:r w:rsidRPr="0015630B">
              <w:rPr>
                <w:rFonts w:ascii="Cambria" w:hAnsi="Cambria" w:cs="Arial"/>
                <w:b/>
                <w:sz w:val="19"/>
                <w:szCs w:val="19"/>
                <w:shd w:val="clear" w:color="auto" w:fill="FEFEFE"/>
              </w:rPr>
              <w:t>laboris</w:t>
            </w:r>
          </w:p>
        </w:tc>
      </w:tr>
      <w:tr w:rsidR="00FA59C0" w:rsidRPr="0015630B" w:rsidTr="004507FB">
        <w:trPr>
          <w:trHeight w:val="1153"/>
        </w:trPr>
        <w:tc>
          <w:tcPr>
            <w:tcW w:w="1864" w:type="dxa"/>
            <w:shd w:val="clear" w:color="auto" w:fill="auto"/>
          </w:tcPr>
          <w:p w:rsidR="00FA59C0" w:rsidRPr="0015630B" w:rsidRDefault="00FA59C0" w:rsidP="0015173B">
            <w:pPr>
              <w:spacing w:before="20" w:after="20" w:line="240" w:lineRule="auto"/>
              <w:rPr>
                <w:rFonts w:ascii="Cambria" w:eastAsia="Times New Roman" w:hAnsi="Cambria" w:cs="Arial"/>
                <w:noProof w:val="0"/>
                <w:sz w:val="19"/>
                <w:szCs w:val="19"/>
                <w:lang w:eastAsia="et-EE"/>
              </w:rPr>
            </w:pPr>
            <w:r w:rsidRPr="0015630B">
              <w:rPr>
                <w:rFonts w:ascii="Cambria" w:eastAsia="Times New Roman" w:hAnsi="Cambria" w:cs="Arial"/>
                <w:noProof w:val="0"/>
                <w:sz w:val="19"/>
                <w:szCs w:val="19"/>
                <w:lang w:eastAsia="et-EE"/>
              </w:rPr>
              <w:t>Hindamise vorm ja lõpetamise tingimused</w:t>
            </w:r>
          </w:p>
        </w:tc>
        <w:tc>
          <w:tcPr>
            <w:tcW w:w="8342" w:type="dxa"/>
            <w:shd w:val="clear" w:color="auto" w:fill="auto"/>
          </w:tcPr>
          <w:p w:rsidR="00FA59C0" w:rsidRPr="0015630B" w:rsidRDefault="00FA59C0" w:rsidP="0015173B">
            <w:pPr>
              <w:spacing w:after="0" w:line="240" w:lineRule="auto"/>
              <w:rPr>
                <w:rFonts w:ascii="Cambria" w:hAnsi="Cambria" w:cs="Arial"/>
                <w:sz w:val="19"/>
                <w:szCs w:val="19"/>
              </w:rPr>
            </w:pPr>
            <w:r w:rsidRPr="0015630B">
              <w:rPr>
                <w:rFonts w:ascii="Cambria" w:hAnsi="Cambria" w:cs="Arial"/>
                <w:sz w:val="19"/>
                <w:szCs w:val="19"/>
              </w:rPr>
              <w:t>mitteeristav (arvestatud/mittearvestatud</w:t>
            </w:r>
            <w:r w:rsidR="004507FB" w:rsidRPr="0015630B">
              <w:rPr>
                <w:rFonts w:ascii="Cambria" w:hAnsi="Cambria" w:cs="Arial"/>
                <w:sz w:val="19"/>
                <w:szCs w:val="19"/>
              </w:rPr>
              <w:t>, mitteilmunud)</w:t>
            </w:r>
          </w:p>
          <w:p w:rsidR="00FA59C0" w:rsidRPr="0015630B" w:rsidRDefault="00FA59C0" w:rsidP="00FA59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mbria" w:hAnsi="Cambria" w:cs="Arial"/>
                <w:sz w:val="19"/>
                <w:szCs w:val="19"/>
              </w:rPr>
            </w:pPr>
            <w:r w:rsidRPr="0015630B">
              <w:rPr>
                <w:rFonts w:ascii="Cambria" w:hAnsi="Cambria" w:cs="Arial"/>
                <w:noProof/>
                <w:sz w:val="19"/>
                <w:szCs w:val="19"/>
              </w:rPr>
              <w:t>Tööde maht: koduülesannet</w:t>
            </w:r>
            <w:r w:rsidR="008A0664" w:rsidRPr="0015630B">
              <w:rPr>
                <w:rFonts w:ascii="Cambria" w:hAnsi="Cambria" w:cs="Arial"/>
                <w:noProof/>
                <w:sz w:val="19"/>
                <w:szCs w:val="19"/>
              </w:rPr>
              <w:t>e lahendamine</w:t>
            </w:r>
            <w:r w:rsidRPr="0015630B">
              <w:rPr>
                <w:rFonts w:ascii="Cambria" w:hAnsi="Cambria" w:cs="Arial"/>
                <w:noProof/>
                <w:sz w:val="19"/>
                <w:szCs w:val="19"/>
              </w:rPr>
              <w:t xml:space="preserve"> 30 tundi </w:t>
            </w:r>
            <w:r w:rsidR="008A0664" w:rsidRPr="0015630B">
              <w:rPr>
                <w:rFonts w:ascii="Cambria" w:hAnsi="Cambria" w:cs="Arial"/>
                <w:noProof/>
                <w:sz w:val="19"/>
                <w:szCs w:val="19"/>
              </w:rPr>
              <w:t>ja</w:t>
            </w:r>
            <w:r w:rsidR="004507FB" w:rsidRPr="0015630B">
              <w:rPr>
                <w:rFonts w:ascii="Cambria" w:hAnsi="Cambria" w:cs="Arial"/>
                <w:noProof/>
                <w:sz w:val="19"/>
                <w:szCs w:val="19"/>
              </w:rPr>
              <w:t xml:space="preserve"> </w:t>
            </w:r>
            <w:r w:rsidR="008A0664" w:rsidRPr="0015630B">
              <w:rPr>
                <w:rFonts w:ascii="Cambria" w:hAnsi="Cambria" w:cs="Arial"/>
                <w:noProof/>
                <w:sz w:val="19"/>
                <w:szCs w:val="19"/>
              </w:rPr>
              <w:t>kontaktõpe Tartus</w:t>
            </w:r>
            <w:r w:rsidRPr="0015630B">
              <w:rPr>
                <w:rFonts w:ascii="Cambria" w:hAnsi="Cambria" w:cs="Arial"/>
                <w:noProof/>
                <w:sz w:val="19"/>
                <w:szCs w:val="19"/>
              </w:rPr>
              <w:t xml:space="preserve"> 24 tundi.</w:t>
            </w:r>
          </w:p>
          <w:p w:rsidR="00FA59C0" w:rsidRPr="0015630B" w:rsidRDefault="00FA59C0" w:rsidP="00FA59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mbria" w:hAnsi="Cambria" w:cs="Arial"/>
                <w:sz w:val="19"/>
                <w:szCs w:val="19"/>
              </w:rPr>
            </w:pPr>
            <w:r w:rsidRPr="0015630B">
              <w:rPr>
                <w:rFonts w:ascii="Cambria" w:hAnsi="Cambria" w:cs="Arial"/>
                <w:sz w:val="19"/>
                <w:szCs w:val="19"/>
              </w:rPr>
              <w:t>iga perioodi koduü</w:t>
            </w:r>
            <w:r w:rsidR="008A0664" w:rsidRPr="0015630B">
              <w:rPr>
                <w:rFonts w:ascii="Cambria" w:hAnsi="Cambria" w:cs="Arial"/>
                <w:sz w:val="19"/>
                <w:szCs w:val="19"/>
              </w:rPr>
              <w:t>lesannetest on 50 %</w:t>
            </w:r>
            <w:r w:rsidRPr="0015630B">
              <w:rPr>
                <w:rFonts w:ascii="Cambria" w:hAnsi="Cambria" w:cs="Arial"/>
                <w:sz w:val="19"/>
                <w:szCs w:val="19"/>
              </w:rPr>
              <w:t xml:space="preserve"> lahendatud ja </w:t>
            </w:r>
            <w:r w:rsidR="008A0664" w:rsidRPr="0015630B">
              <w:rPr>
                <w:rFonts w:ascii="Cambria" w:hAnsi="Cambria" w:cs="Arial"/>
                <w:sz w:val="19"/>
                <w:szCs w:val="19"/>
              </w:rPr>
              <w:t>tä</w:t>
            </w:r>
            <w:r w:rsidR="004507FB" w:rsidRPr="0015630B">
              <w:rPr>
                <w:rFonts w:ascii="Cambria" w:hAnsi="Cambria" w:cs="Arial"/>
                <w:sz w:val="19"/>
                <w:szCs w:val="19"/>
              </w:rPr>
              <w:t>h</w:t>
            </w:r>
            <w:r w:rsidR="008A0664" w:rsidRPr="0015630B">
              <w:rPr>
                <w:rFonts w:ascii="Cambria" w:hAnsi="Cambria" w:cs="Arial"/>
                <w:sz w:val="19"/>
                <w:szCs w:val="19"/>
              </w:rPr>
              <w:t>tajaks</w:t>
            </w:r>
            <w:r w:rsidRPr="0015630B">
              <w:rPr>
                <w:rFonts w:ascii="Cambria" w:hAnsi="Cambria" w:cs="Arial"/>
                <w:sz w:val="19"/>
                <w:szCs w:val="19"/>
              </w:rPr>
              <w:t xml:space="preserve"> esitatud</w:t>
            </w:r>
            <w:r w:rsidR="008A0664" w:rsidRPr="0015630B">
              <w:rPr>
                <w:rFonts w:ascii="Cambria" w:hAnsi="Cambria" w:cs="Arial"/>
                <w:sz w:val="19"/>
                <w:szCs w:val="19"/>
              </w:rPr>
              <w:t>.</w:t>
            </w:r>
          </w:p>
          <w:p w:rsidR="00FA59C0" w:rsidRPr="0015630B" w:rsidRDefault="00FA59C0" w:rsidP="008A066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mbria" w:hAnsi="Cambria" w:cs="Arial"/>
                <w:sz w:val="19"/>
                <w:szCs w:val="19"/>
              </w:rPr>
            </w:pPr>
            <w:r w:rsidRPr="0015630B">
              <w:rPr>
                <w:rFonts w:ascii="Cambria" w:hAnsi="Cambria" w:cs="Arial"/>
                <w:sz w:val="19"/>
                <w:szCs w:val="19"/>
              </w:rPr>
              <w:t>osavõtt vähemalt kahest kontaktõppe päevast</w:t>
            </w:r>
            <w:r w:rsidR="008A0664" w:rsidRPr="0015630B">
              <w:rPr>
                <w:rFonts w:ascii="Cambria" w:hAnsi="Cambria" w:cs="Arial"/>
                <w:sz w:val="19"/>
                <w:szCs w:val="19"/>
              </w:rPr>
              <w:t>.</w:t>
            </w:r>
          </w:p>
        </w:tc>
      </w:tr>
      <w:tr w:rsidR="00FA59C0" w:rsidRPr="0015630B" w:rsidTr="00FA59C0">
        <w:trPr>
          <w:trHeight w:val="560"/>
        </w:trPr>
        <w:tc>
          <w:tcPr>
            <w:tcW w:w="1864" w:type="dxa"/>
            <w:shd w:val="clear" w:color="auto" w:fill="auto"/>
          </w:tcPr>
          <w:p w:rsidR="00FA59C0" w:rsidRPr="0015630B" w:rsidRDefault="00FA59C0" w:rsidP="0015173B">
            <w:pPr>
              <w:spacing w:before="20" w:after="20" w:line="240" w:lineRule="auto"/>
              <w:rPr>
                <w:rFonts w:ascii="Cambria" w:eastAsia="Times New Roman" w:hAnsi="Cambria" w:cs="Arial"/>
                <w:b/>
                <w:noProof w:val="0"/>
                <w:sz w:val="19"/>
                <w:szCs w:val="19"/>
                <w:lang w:eastAsia="et-EE"/>
              </w:rPr>
            </w:pPr>
            <w:r w:rsidRPr="0015630B">
              <w:rPr>
                <w:rFonts w:ascii="Cambria" w:eastAsia="Times New Roman" w:hAnsi="Cambria" w:cs="Arial"/>
                <w:b/>
                <w:noProof w:val="0"/>
                <w:sz w:val="19"/>
                <w:szCs w:val="19"/>
                <w:lang w:eastAsia="et-EE"/>
              </w:rPr>
              <w:t>Sisu lühikirjeldus</w:t>
            </w:r>
          </w:p>
          <w:p w:rsidR="00FA59C0" w:rsidRPr="0015630B" w:rsidRDefault="00FA59C0" w:rsidP="0015173B">
            <w:pPr>
              <w:spacing w:before="20" w:after="20" w:line="240" w:lineRule="auto"/>
              <w:rPr>
                <w:rFonts w:ascii="Cambria" w:eastAsia="Times New Roman" w:hAnsi="Cambria" w:cs="Arial"/>
                <w:noProof w:val="0"/>
                <w:sz w:val="19"/>
                <w:szCs w:val="19"/>
                <w:lang w:eastAsia="et-EE"/>
              </w:rPr>
            </w:pPr>
          </w:p>
        </w:tc>
        <w:tc>
          <w:tcPr>
            <w:tcW w:w="8342" w:type="dxa"/>
            <w:shd w:val="clear" w:color="auto" w:fill="auto"/>
          </w:tcPr>
          <w:p w:rsidR="00FA59C0" w:rsidRPr="0015630B" w:rsidRDefault="00FA59C0" w:rsidP="0015173B">
            <w:pPr>
              <w:spacing w:after="0" w:line="240" w:lineRule="auto"/>
              <w:rPr>
                <w:rFonts w:ascii="Cambria" w:hAnsi="Cambria" w:cs="Arial"/>
                <w:sz w:val="19"/>
                <w:szCs w:val="19"/>
              </w:rPr>
            </w:pPr>
            <w:r w:rsidRPr="0015630B">
              <w:rPr>
                <w:rFonts w:ascii="Cambria" w:eastAsia="Times New Roman" w:hAnsi="Cambria" w:cs="Arial"/>
                <w:b/>
                <w:sz w:val="19"/>
                <w:szCs w:val="19"/>
                <w:lang w:eastAsia="et-EE"/>
              </w:rPr>
              <w:t>Kursus aitab värskendada koolis õpitavaid matemaatika ja loodusteaduste baasteadmisi</w:t>
            </w:r>
            <w:r w:rsidR="008A0664" w:rsidRPr="0015630B">
              <w:rPr>
                <w:rFonts w:ascii="Cambria" w:eastAsia="Times New Roman" w:hAnsi="Cambria" w:cs="Arial"/>
                <w:b/>
                <w:sz w:val="19"/>
                <w:szCs w:val="19"/>
                <w:lang w:eastAsia="et-EE"/>
              </w:rPr>
              <w:t xml:space="preserve"> ning ülesannete lahendamise oskusi.</w:t>
            </w:r>
          </w:p>
        </w:tc>
      </w:tr>
      <w:tr w:rsidR="00FA59C0" w:rsidRPr="004716CA" w:rsidTr="0015173B">
        <w:trPr>
          <w:trHeight w:val="1788"/>
        </w:trPr>
        <w:tc>
          <w:tcPr>
            <w:tcW w:w="1864" w:type="dxa"/>
            <w:shd w:val="clear" w:color="auto" w:fill="auto"/>
          </w:tcPr>
          <w:p w:rsidR="00FA59C0" w:rsidRPr="0015630B" w:rsidRDefault="00FA59C0" w:rsidP="0015173B">
            <w:pPr>
              <w:spacing w:before="20" w:after="20" w:line="240" w:lineRule="auto"/>
              <w:rPr>
                <w:rFonts w:ascii="Cambria" w:eastAsia="Times New Roman" w:hAnsi="Cambria" w:cs="Arial"/>
                <w:b/>
                <w:sz w:val="19"/>
                <w:szCs w:val="19"/>
                <w:lang w:eastAsia="et-EE"/>
              </w:rPr>
            </w:pPr>
            <w:r w:rsidRPr="0015630B">
              <w:rPr>
                <w:rFonts w:ascii="Cambria" w:eastAsia="Times New Roman" w:hAnsi="Cambria" w:cs="Arial"/>
                <w:b/>
                <w:sz w:val="19"/>
                <w:szCs w:val="19"/>
                <w:lang w:eastAsia="et-EE"/>
              </w:rPr>
              <w:t>Lisainfo</w:t>
            </w:r>
          </w:p>
        </w:tc>
        <w:tc>
          <w:tcPr>
            <w:tcW w:w="8342" w:type="dxa"/>
            <w:shd w:val="clear" w:color="auto" w:fill="auto"/>
          </w:tcPr>
          <w:p w:rsidR="00FA59C0" w:rsidRPr="0015630B" w:rsidRDefault="00FA59C0" w:rsidP="00FA59C0">
            <w:pPr>
              <w:spacing w:before="240"/>
              <w:rPr>
                <w:rFonts w:ascii="Cambria" w:hAnsi="Cambria"/>
                <w:b/>
                <w:bCs/>
              </w:rPr>
            </w:pPr>
            <w:r w:rsidRPr="0015630B">
              <w:rPr>
                <w:rFonts w:ascii="Cambria" w:hAnsi="Cambria"/>
                <w:b/>
                <w:bCs/>
              </w:rPr>
              <w:t xml:space="preserve">AJAKAVA: 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6"/>
              <w:gridCol w:w="1173"/>
              <w:gridCol w:w="1173"/>
              <w:gridCol w:w="1470"/>
            </w:tblGrid>
            <w:tr w:rsidR="00FA59C0" w:rsidRPr="0015630B" w:rsidTr="00FA59C0">
              <w:tc>
                <w:tcPr>
                  <w:tcW w:w="28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A59C0" w:rsidRPr="0015630B" w:rsidRDefault="00FA59C0" w:rsidP="00FA59C0">
                  <w:pPr>
                    <w:rPr>
                      <w:rFonts w:ascii="Cambria" w:hAnsi="Cambria"/>
                    </w:rPr>
                  </w:pPr>
                  <w:r w:rsidRPr="0015630B">
                    <w:rPr>
                      <w:rFonts w:ascii="Cambria" w:hAnsi="Cambria"/>
                    </w:rPr>
                    <w:t>Tegevused</w:t>
                  </w:r>
                </w:p>
              </w:tc>
              <w:tc>
                <w:tcPr>
                  <w:tcW w:w="11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A59C0" w:rsidRPr="0015630B" w:rsidRDefault="00FA59C0" w:rsidP="00FA59C0">
                  <w:pPr>
                    <w:rPr>
                      <w:rFonts w:ascii="Cambria" w:hAnsi="Cambria"/>
                    </w:rPr>
                  </w:pPr>
                  <w:r w:rsidRPr="0015630B">
                    <w:rPr>
                      <w:rFonts w:ascii="Cambria" w:hAnsi="Cambria"/>
                    </w:rPr>
                    <w:t>1.periood</w:t>
                  </w:r>
                </w:p>
              </w:tc>
              <w:tc>
                <w:tcPr>
                  <w:tcW w:w="11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A59C0" w:rsidRPr="0015630B" w:rsidRDefault="00FA59C0" w:rsidP="00FA59C0">
                  <w:pPr>
                    <w:rPr>
                      <w:rFonts w:ascii="Cambria" w:hAnsi="Cambria"/>
                    </w:rPr>
                  </w:pPr>
                  <w:r w:rsidRPr="0015630B">
                    <w:rPr>
                      <w:rFonts w:ascii="Cambria" w:hAnsi="Cambria"/>
                    </w:rPr>
                    <w:t>2.periood</w:t>
                  </w:r>
                </w:p>
              </w:tc>
              <w:tc>
                <w:tcPr>
                  <w:tcW w:w="14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A59C0" w:rsidRPr="0015630B" w:rsidRDefault="00FA59C0" w:rsidP="00FA59C0">
                  <w:pPr>
                    <w:rPr>
                      <w:rFonts w:ascii="Cambria" w:hAnsi="Cambria"/>
                    </w:rPr>
                  </w:pPr>
                  <w:r w:rsidRPr="0015630B">
                    <w:rPr>
                      <w:rFonts w:ascii="Cambria" w:hAnsi="Cambria"/>
                    </w:rPr>
                    <w:t>3.periood</w:t>
                  </w:r>
                </w:p>
              </w:tc>
            </w:tr>
            <w:tr w:rsidR="00FA59C0" w:rsidRPr="0015630B" w:rsidTr="00FA59C0">
              <w:tc>
                <w:tcPr>
                  <w:tcW w:w="28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A59C0" w:rsidRPr="0015630B" w:rsidRDefault="00070BC0" w:rsidP="00070BC0">
                  <w:pPr>
                    <w:rPr>
                      <w:rFonts w:ascii="Cambria" w:hAnsi="Cambria"/>
                    </w:rPr>
                  </w:pPr>
                  <w:r w:rsidRPr="0015630B">
                    <w:rPr>
                      <w:rFonts w:ascii="Cambria" w:hAnsi="Cambria"/>
                    </w:rPr>
                    <w:t xml:space="preserve">Kodused ülesanded </w:t>
                  </w:r>
                  <w:r w:rsidR="00FA59C0" w:rsidRPr="0015630B">
                    <w:rPr>
                      <w:rFonts w:ascii="Cambria" w:hAnsi="Cambria"/>
                    </w:rPr>
                    <w:t>lahendamiseks</w:t>
                  </w:r>
                  <w:r w:rsidRPr="0015630B">
                    <w:rPr>
                      <w:rFonts w:ascii="Cambria" w:hAnsi="Cambria"/>
                    </w:rPr>
                    <w:t xml:space="preserve"> Moodles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A59C0" w:rsidRPr="0015630B" w:rsidRDefault="008A0664" w:rsidP="00FA59C0">
                  <w:pPr>
                    <w:rPr>
                      <w:rFonts w:ascii="Cambria" w:hAnsi="Cambria"/>
                    </w:rPr>
                  </w:pPr>
                  <w:r w:rsidRPr="0015630B">
                    <w:rPr>
                      <w:rFonts w:ascii="Cambria" w:hAnsi="Cambria"/>
                    </w:rPr>
                    <w:t>1</w:t>
                  </w:r>
                  <w:r w:rsidR="0015630B" w:rsidRPr="0015630B">
                    <w:rPr>
                      <w:rFonts w:ascii="Cambria" w:hAnsi="Cambria"/>
                    </w:rPr>
                    <w:t>5</w:t>
                  </w:r>
                  <w:r w:rsidR="00070BC0" w:rsidRPr="0015630B">
                    <w:rPr>
                      <w:rFonts w:ascii="Cambria" w:hAnsi="Cambria"/>
                    </w:rPr>
                    <w:t>.09.24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A59C0" w:rsidRPr="0015630B" w:rsidRDefault="00070BC0" w:rsidP="00FA59C0">
                  <w:pPr>
                    <w:rPr>
                      <w:rFonts w:ascii="Cambria" w:hAnsi="Cambria"/>
                    </w:rPr>
                  </w:pPr>
                  <w:r w:rsidRPr="0015630B">
                    <w:rPr>
                      <w:rFonts w:ascii="Cambria" w:hAnsi="Cambria"/>
                    </w:rPr>
                    <w:t>26.09.24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A59C0" w:rsidRPr="0015630B" w:rsidRDefault="004507FB" w:rsidP="00FA59C0">
                  <w:pPr>
                    <w:rPr>
                      <w:rFonts w:ascii="Cambria" w:hAnsi="Cambria"/>
                    </w:rPr>
                  </w:pPr>
                  <w:r w:rsidRPr="0015630B">
                    <w:rPr>
                      <w:rFonts w:ascii="Cambria" w:hAnsi="Cambria"/>
                    </w:rPr>
                    <w:t>21.10.24</w:t>
                  </w:r>
                </w:p>
              </w:tc>
            </w:tr>
            <w:tr w:rsidR="00FA59C0" w:rsidRPr="0015630B" w:rsidTr="00FA59C0">
              <w:tc>
                <w:tcPr>
                  <w:tcW w:w="28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A59C0" w:rsidRPr="0015630B" w:rsidRDefault="008A0664" w:rsidP="008A0664">
                  <w:pPr>
                    <w:rPr>
                      <w:rFonts w:ascii="Cambria" w:hAnsi="Cambria"/>
                    </w:rPr>
                  </w:pPr>
                  <w:r w:rsidRPr="0015630B">
                    <w:rPr>
                      <w:rFonts w:ascii="Cambria" w:hAnsi="Cambria"/>
                    </w:rPr>
                    <w:t>Koduste ülesannete l</w:t>
                  </w:r>
                  <w:r w:rsidR="00FA59C0" w:rsidRPr="0015630B">
                    <w:rPr>
                      <w:rFonts w:ascii="Cambria" w:hAnsi="Cambria"/>
                    </w:rPr>
                    <w:t>ahenduste esitamise tähtaeg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A59C0" w:rsidRPr="0015630B" w:rsidRDefault="0015630B" w:rsidP="00FA59C0">
                  <w:pPr>
                    <w:rPr>
                      <w:rFonts w:ascii="Cambria" w:hAnsi="Cambria"/>
                    </w:rPr>
                  </w:pPr>
                  <w:r w:rsidRPr="0015630B">
                    <w:rPr>
                      <w:rFonts w:ascii="Cambria" w:hAnsi="Cambria"/>
                    </w:rPr>
                    <w:t>25</w:t>
                  </w:r>
                  <w:r w:rsidR="00070BC0" w:rsidRPr="0015630B">
                    <w:rPr>
                      <w:rFonts w:ascii="Cambria" w:hAnsi="Cambria"/>
                    </w:rPr>
                    <w:t>.09.2</w:t>
                  </w:r>
                  <w:r w:rsidRPr="0015630B">
                    <w:rPr>
                      <w:rFonts w:ascii="Cambria" w:hAnsi="Cambria"/>
                    </w:rPr>
                    <w:t>5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A59C0" w:rsidRPr="0015630B" w:rsidRDefault="0015630B" w:rsidP="00FA59C0">
                  <w:pPr>
                    <w:rPr>
                      <w:rFonts w:ascii="Cambria" w:hAnsi="Cambria"/>
                    </w:rPr>
                  </w:pPr>
                  <w:r w:rsidRPr="0015630B">
                    <w:rPr>
                      <w:rFonts w:ascii="Cambria" w:hAnsi="Cambria"/>
                    </w:rPr>
                    <w:t>30</w:t>
                  </w:r>
                  <w:r w:rsidR="00070BC0" w:rsidRPr="0015630B">
                    <w:rPr>
                      <w:rFonts w:ascii="Cambria" w:hAnsi="Cambria"/>
                    </w:rPr>
                    <w:t>.10.2</w:t>
                  </w:r>
                  <w:r w:rsidRPr="0015630B">
                    <w:rPr>
                      <w:rFonts w:ascii="Cambria" w:hAnsi="Cambria"/>
                    </w:rPr>
                    <w:t>5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A59C0" w:rsidRPr="0015630B" w:rsidRDefault="0015630B" w:rsidP="00FA59C0">
                  <w:pPr>
                    <w:rPr>
                      <w:rFonts w:ascii="Cambria" w:hAnsi="Cambria"/>
                    </w:rPr>
                  </w:pPr>
                  <w:r w:rsidRPr="0015630B">
                    <w:rPr>
                      <w:rFonts w:ascii="Cambria" w:hAnsi="Cambria"/>
                    </w:rPr>
                    <w:t>27</w:t>
                  </w:r>
                  <w:r w:rsidR="004507FB" w:rsidRPr="0015630B">
                    <w:rPr>
                      <w:rFonts w:ascii="Cambria" w:hAnsi="Cambria"/>
                    </w:rPr>
                    <w:t>.11.2</w:t>
                  </w:r>
                  <w:r w:rsidRPr="0015630B">
                    <w:rPr>
                      <w:rFonts w:ascii="Cambria" w:hAnsi="Cambria"/>
                    </w:rPr>
                    <w:t>5</w:t>
                  </w:r>
                </w:p>
              </w:tc>
            </w:tr>
            <w:tr w:rsidR="00FA59C0" w:rsidRPr="004716CA" w:rsidTr="00FA59C0">
              <w:tc>
                <w:tcPr>
                  <w:tcW w:w="28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A59C0" w:rsidRPr="0015630B" w:rsidRDefault="00FA59C0" w:rsidP="00FA59C0">
                  <w:pPr>
                    <w:rPr>
                      <w:rFonts w:ascii="Cambria" w:hAnsi="Cambria"/>
                      <w:b/>
                    </w:rPr>
                  </w:pPr>
                  <w:r w:rsidRPr="0015630B">
                    <w:rPr>
                      <w:rFonts w:ascii="Cambria" w:hAnsi="Cambria"/>
                      <w:b/>
                    </w:rPr>
                    <w:t>Kontaktõpe Tartus</w:t>
                  </w:r>
                  <w:r w:rsidR="008A0664" w:rsidRPr="0015630B">
                    <w:rPr>
                      <w:rFonts w:ascii="Cambria" w:hAnsi="Cambria"/>
                      <w:b/>
                    </w:rPr>
                    <w:t>,</w:t>
                  </w:r>
                  <w:r w:rsidRPr="0015630B">
                    <w:rPr>
                      <w:rFonts w:ascii="Cambria" w:hAnsi="Cambria"/>
                      <w:b/>
                    </w:rPr>
                    <w:t xml:space="preserve"> TÜ Chemicumis 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A59C0" w:rsidRPr="0015630B" w:rsidRDefault="008A0664" w:rsidP="00FA59C0">
                  <w:pPr>
                    <w:rPr>
                      <w:rFonts w:ascii="Cambria" w:hAnsi="Cambria"/>
                      <w:b/>
                    </w:rPr>
                  </w:pPr>
                  <w:r w:rsidRPr="0015630B">
                    <w:rPr>
                      <w:rFonts w:ascii="Cambria" w:hAnsi="Cambria"/>
                      <w:b/>
                    </w:rPr>
                    <w:t>2</w:t>
                  </w:r>
                  <w:r w:rsidR="0015630B" w:rsidRPr="0015630B">
                    <w:rPr>
                      <w:rFonts w:ascii="Cambria" w:hAnsi="Cambria"/>
                      <w:b/>
                    </w:rPr>
                    <w:t>6</w:t>
                  </w:r>
                  <w:r w:rsidRPr="0015630B">
                    <w:rPr>
                      <w:rFonts w:ascii="Cambria" w:hAnsi="Cambria"/>
                      <w:b/>
                    </w:rPr>
                    <w:t>.09.2</w:t>
                  </w:r>
                  <w:r w:rsidR="0015630B" w:rsidRPr="0015630B">
                    <w:rPr>
                      <w:rFonts w:ascii="Cambria" w:hAnsi="Cambria"/>
                      <w:b/>
                    </w:rPr>
                    <w:t>5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A59C0" w:rsidRPr="0015630B" w:rsidRDefault="0015630B" w:rsidP="00FA59C0">
                  <w:pPr>
                    <w:rPr>
                      <w:rFonts w:ascii="Cambria" w:hAnsi="Cambria"/>
                      <w:b/>
                    </w:rPr>
                  </w:pPr>
                  <w:r w:rsidRPr="0015630B">
                    <w:rPr>
                      <w:rFonts w:ascii="Cambria" w:hAnsi="Cambria"/>
                      <w:b/>
                    </w:rPr>
                    <w:t>31</w:t>
                  </w:r>
                  <w:r w:rsidR="00070BC0" w:rsidRPr="0015630B">
                    <w:rPr>
                      <w:rFonts w:ascii="Cambria" w:hAnsi="Cambria"/>
                      <w:b/>
                    </w:rPr>
                    <w:t>.10.2</w:t>
                  </w:r>
                  <w:r w:rsidRPr="0015630B">
                    <w:rPr>
                      <w:rFonts w:ascii="Cambria" w:hAnsi="Cambria"/>
                      <w:b/>
                    </w:rPr>
                    <w:t>5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A59C0" w:rsidRPr="0015630B" w:rsidRDefault="0015630B" w:rsidP="00FA59C0">
                  <w:pPr>
                    <w:rPr>
                      <w:rFonts w:ascii="Cambria" w:hAnsi="Cambria"/>
                      <w:b/>
                    </w:rPr>
                  </w:pPr>
                  <w:r w:rsidRPr="0015630B">
                    <w:rPr>
                      <w:rFonts w:ascii="Cambria" w:hAnsi="Cambria"/>
                      <w:b/>
                    </w:rPr>
                    <w:t>2</w:t>
                  </w:r>
                  <w:r w:rsidR="00070BC0" w:rsidRPr="0015630B">
                    <w:rPr>
                      <w:rFonts w:ascii="Cambria" w:hAnsi="Cambria"/>
                      <w:b/>
                    </w:rPr>
                    <w:t>8.11.2</w:t>
                  </w:r>
                  <w:r w:rsidRPr="0015630B">
                    <w:rPr>
                      <w:rFonts w:ascii="Cambria" w:hAnsi="Cambria"/>
                      <w:b/>
                    </w:rPr>
                    <w:t>5</w:t>
                  </w:r>
                </w:p>
              </w:tc>
            </w:tr>
          </w:tbl>
          <w:p w:rsidR="00FA59C0" w:rsidRPr="004716CA" w:rsidRDefault="00FA59C0" w:rsidP="0015173B">
            <w:pPr>
              <w:spacing w:after="0" w:line="240" w:lineRule="auto"/>
              <w:rPr>
                <w:rFonts w:ascii="Cambria" w:hAnsi="Cambria" w:cs="Arial"/>
                <w:bCs/>
                <w:sz w:val="19"/>
                <w:szCs w:val="19"/>
                <w:shd w:val="clear" w:color="auto" w:fill="FEFEFE"/>
              </w:rPr>
            </w:pPr>
          </w:p>
        </w:tc>
      </w:tr>
    </w:tbl>
    <w:p w:rsidR="00FA59C0" w:rsidRPr="00D565FA" w:rsidRDefault="00FA59C0" w:rsidP="008A06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A59C0" w:rsidRPr="00D565FA" w:rsidSect="00FA59C0">
      <w:pgSz w:w="11906" w:h="16838" w:code="9"/>
      <w:pgMar w:top="624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E753A"/>
    <w:multiLevelType w:val="hybridMultilevel"/>
    <w:tmpl w:val="EEDAD2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74E5C"/>
    <w:multiLevelType w:val="hybridMultilevel"/>
    <w:tmpl w:val="D98E94B6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B72337"/>
    <w:multiLevelType w:val="hybridMultilevel"/>
    <w:tmpl w:val="6A42DFD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9C0"/>
    <w:rsid w:val="00070BC0"/>
    <w:rsid w:val="0015630B"/>
    <w:rsid w:val="00446D62"/>
    <w:rsid w:val="004507FB"/>
    <w:rsid w:val="004716CA"/>
    <w:rsid w:val="00490E32"/>
    <w:rsid w:val="0054566F"/>
    <w:rsid w:val="00690BC8"/>
    <w:rsid w:val="00747A0A"/>
    <w:rsid w:val="008057FC"/>
    <w:rsid w:val="008A0664"/>
    <w:rsid w:val="0097395C"/>
    <w:rsid w:val="00FA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8F03D"/>
  <w15:chartTrackingRefBased/>
  <w15:docId w15:val="{634D7211-3E43-4519-8D69-736B4168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59C0"/>
    <w:pPr>
      <w:spacing w:after="200" w:line="276" w:lineRule="auto"/>
    </w:pPr>
    <w:rPr>
      <w:rFonts w:ascii="Calibri" w:eastAsia="Calibri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9C0"/>
    <w:pPr>
      <w:ind w:left="720"/>
      <w:contextualSpacing/>
    </w:pPr>
    <w:rPr>
      <w:noProof w:val="0"/>
    </w:rPr>
  </w:style>
  <w:style w:type="character" w:styleId="Strong">
    <w:name w:val="Strong"/>
    <w:uiPriority w:val="22"/>
    <w:qFormat/>
    <w:rsid w:val="00FA59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331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Tartu Ülikool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Põlgast</dc:creator>
  <cp:keywords/>
  <dc:description/>
  <cp:lastModifiedBy>Annika Põlgast</cp:lastModifiedBy>
  <cp:revision>4</cp:revision>
  <dcterms:created xsi:type="dcterms:W3CDTF">2024-08-27T05:33:00Z</dcterms:created>
  <dcterms:modified xsi:type="dcterms:W3CDTF">2025-08-19T16:56:00Z</dcterms:modified>
</cp:coreProperties>
</file>