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37540" w14:textId="77777777" w:rsidR="00186ACC" w:rsidRPr="00536930" w:rsidRDefault="00CB07D8" w:rsidP="003B0757">
      <w:pPr>
        <w:spacing w:after="100" w:afterAutospacing="1" w:line="240" w:lineRule="auto"/>
        <w:outlineLvl w:val="1"/>
        <w:rPr>
          <w:rFonts w:asciiTheme="minorHAnsi" w:eastAsia="Times New Roman" w:hAnsiTheme="minorHAnsi"/>
          <w:b/>
          <w:bCs/>
          <w:noProof w:val="0"/>
          <w:color w:val="365F91" w:themeColor="accent1" w:themeShade="BF"/>
          <w:kern w:val="36"/>
          <w:sz w:val="32"/>
          <w:szCs w:val="32"/>
          <w:lang w:eastAsia="et-EE"/>
        </w:rPr>
      </w:pPr>
      <w:r w:rsidRPr="00536930">
        <w:rPr>
          <w:rFonts w:asciiTheme="minorHAnsi" w:eastAsia="Times New Roman" w:hAnsiTheme="minorHAnsi"/>
          <w:b/>
          <w:bCs/>
          <w:color w:val="365F91" w:themeColor="accent1" w:themeShade="BF"/>
          <w:kern w:val="36"/>
          <w:sz w:val="32"/>
          <w:szCs w:val="32"/>
          <w:lang w:eastAsia="et-EE"/>
        </w:rPr>
        <w:drawing>
          <wp:anchor distT="0" distB="0" distL="114300" distR="114300" simplePos="0" relativeHeight="251657728" behindDoc="0" locked="0" layoutInCell="1" allowOverlap="1" wp14:anchorId="42072BB4" wp14:editId="28246AD0">
            <wp:simplePos x="0" y="0"/>
            <wp:positionH relativeFrom="column">
              <wp:posOffset>3872230</wp:posOffset>
            </wp:positionH>
            <wp:positionV relativeFrom="paragraph">
              <wp:posOffset>-121920</wp:posOffset>
            </wp:positionV>
            <wp:extent cx="2750820" cy="817880"/>
            <wp:effectExtent l="0" t="0" r="0" b="0"/>
            <wp:wrapNone/>
            <wp:docPr id="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5" cstate="print">
                      <a:extLst>
                        <a:ext uri="{28A0092B-C50C-407E-A947-70E740481C1C}">
                          <a14:useLocalDpi xmlns:a14="http://schemas.microsoft.com/office/drawing/2010/main" val="0"/>
                        </a:ext>
                      </a:extLst>
                    </a:blip>
                    <a:srcRect l="5975" t="28021" r="40924" b="25281"/>
                    <a:stretch>
                      <a:fillRect/>
                    </a:stretch>
                  </pic:blipFill>
                  <pic:spPr bwMode="auto">
                    <a:xfrm>
                      <a:off x="0" y="0"/>
                      <a:ext cx="275082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83E6D" w:rsidRPr="00536930">
        <w:rPr>
          <w:rFonts w:asciiTheme="minorHAnsi" w:eastAsia="Times New Roman" w:hAnsiTheme="minorHAnsi"/>
          <w:b/>
          <w:bCs/>
          <w:noProof w:val="0"/>
          <w:color w:val="365F91" w:themeColor="accent1" w:themeShade="BF"/>
          <w:kern w:val="36"/>
          <w:sz w:val="32"/>
          <w:szCs w:val="32"/>
          <w:lang w:eastAsia="et-EE"/>
        </w:rPr>
        <w:t>Täien</w:t>
      </w:r>
      <w:r w:rsidR="00BC4F45" w:rsidRPr="00536930">
        <w:rPr>
          <w:rFonts w:asciiTheme="minorHAnsi" w:eastAsia="Times New Roman" w:hAnsiTheme="minorHAnsi"/>
          <w:b/>
          <w:bCs/>
          <w:noProof w:val="0"/>
          <w:color w:val="365F91" w:themeColor="accent1" w:themeShade="BF"/>
          <w:kern w:val="36"/>
          <w:sz w:val="32"/>
          <w:szCs w:val="32"/>
          <w:lang w:eastAsia="et-EE"/>
        </w:rPr>
        <w:t>davaid teemasid koolimatemaatikale I</w:t>
      </w:r>
      <w:r w:rsidR="002E52E0" w:rsidRPr="00536930">
        <w:rPr>
          <w:rFonts w:asciiTheme="minorHAnsi" w:eastAsia="Times New Roman" w:hAnsiTheme="minorHAnsi"/>
          <w:b/>
          <w:bCs/>
          <w:noProof w:val="0"/>
          <w:color w:val="365F91" w:themeColor="accent1" w:themeShade="BF"/>
          <w:kern w:val="36"/>
          <w:sz w:val="32"/>
          <w:szCs w:val="32"/>
          <w:lang w:eastAsia="et-EE"/>
        </w:rPr>
        <w:t xml:space="preserve">  </w:t>
      </w:r>
    </w:p>
    <w:p w14:paraId="683603B2" w14:textId="77777777" w:rsidR="00536930" w:rsidRPr="00536930" w:rsidRDefault="00965018" w:rsidP="00536930">
      <w:pPr>
        <w:spacing w:before="120"/>
        <w:ind w:left="212"/>
        <w:rPr>
          <w:rFonts w:asciiTheme="minorHAnsi" w:hAnsiTheme="minorHAnsi"/>
          <w:b/>
          <w:color w:val="365F91" w:themeColor="accent1" w:themeShade="BF"/>
          <w:spacing w:val="-1"/>
          <w:sz w:val="28"/>
        </w:rPr>
      </w:pPr>
      <w:r>
        <w:rPr>
          <w:rFonts w:asciiTheme="minorHAnsi" w:eastAsia="Times New Roman" w:hAnsiTheme="minorHAnsi"/>
          <w:b/>
          <w:bCs/>
          <w:color w:val="365F91" w:themeColor="accent1" w:themeShade="BF"/>
          <w:kern w:val="36"/>
          <w:sz w:val="32"/>
          <w:szCs w:val="32"/>
          <w:lang w:eastAsia="et-EE"/>
        </w:rPr>
        <w:drawing>
          <wp:anchor distT="0" distB="0" distL="114300" distR="114300" simplePos="0" relativeHeight="251658752" behindDoc="0" locked="0" layoutInCell="1" allowOverlap="1" wp14:anchorId="3C3F8AAE" wp14:editId="6CB80468">
            <wp:simplePos x="0" y="0"/>
            <wp:positionH relativeFrom="column">
              <wp:posOffset>5174615</wp:posOffset>
            </wp:positionH>
            <wp:positionV relativeFrom="paragraph">
              <wp:posOffset>342265</wp:posOffset>
            </wp:positionV>
            <wp:extent cx="1303655" cy="12903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mark-20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3655" cy="1290320"/>
                    </a:xfrm>
                    <a:prstGeom prst="rect">
                      <a:avLst/>
                    </a:prstGeom>
                  </pic:spPr>
                </pic:pic>
              </a:graphicData>
            </a:graphic>
            <wp14:sizeRelH relativeFrom="margin">
              <wp14:pctWidth>0</wp14:pctWidth>
            </wp14:sizeRelH>
            <wp14:sizeRelV relativeFrom="margin">
              <wp14:pctHeight>0</wp14:pctHeight>
            </wp14:sizeRelV>
          </wp:anchor>
        </w:drawing>
      </w:r>
      <w:r w:rsidR="00536930" w:rsidRPr="00536930">
        <w:rPr>
          <w:rFonts w:asciiTheme="minorHAnsi" w:hAnsiTheme="minorHAnsi"/>
          <w:i/>
          <w:color w:val="365F91" w:themeColor="accent1" w:themeShade="BF"/>
          <w:spacing w:val="-1"/>
          <w:sz w:val="24"/>
        </w:rPr>
        <w:t>e-kursus Moodle e-õppe keskkonnas</w:t>
      </w:r>
    </w:p>
    <w:p w14:paraId="7B38AFA2" w14:textId="77777777" w:rsidR="00603C96" w:rsidRPr="00536930" w:rsidRDefault="00603C96" w:rsidP="00F11A8F">
      <w:pPr>
        <w:spacing w:after="120" w:line="240" w:lineRule="auto"/>
        <w:outlineLvl w:val="1"/>
        <w:rPr>
          <w:rFonts w:asciiTheme="minorHAnsi" w:eastAsia="Times New Roman" w:hAnsiTheme="minorHAnsi"/>
          <w:b/>
          <w:bCs/>
          <w:noProof w:val="0"/>
          <w:color w:val="365F91" w:themeColor="accent1" w:themeShade="BF"/>
          <w:kern w:val="36"/>
          <w:sz w:val="24"/>
          <w:szCs w:val="24"/>
          <w:lang w:eastAsia="et-EE"/>
        </w:rPr>
      </w:pPr>
      <w:r w:rsidRPr="00536930">
        <w:rPr>
          <w:rFonts w:asciiTheme="minorHAnsi" w:eastAsia="Times New Roman" w:hAnsiTheme="minorHAnsi"/>
          <w:b/>
          <w:bCs/>
          <w:noProof w:val="0"/>
          <w:color w:val="365F91" w:themeColor="accent1" w:themeShade="BF"/>
          <w:kern w:val="36"/>
          <w:sz w:val="24"/>
          <w:szCs w:val="24"/>
          <w:lang w:eastAsia="et-EE"/>
        </w:rPr>
        <w:t xml:space="preserve">See kursus on Sulle, kui </w:t>
      </w:r>
    </w:p>
    <w:p w14:paraId="48B6D03D" w14:textId="77777777" w:rsidR="00B80D30" w:rsidRPr="00536930" w:rsidRDefault="00B80D30" w:rsidP="00536930">
      <w:pPr>
        <w:numPr>
          <w:ilvl w:val="0"/>
          <w:numId w:val="8"/>
        </w:numPr>
        <w:spacing w:after="0" w:line="240" w:lineRule="auto"/>
        <w:ind w:left="714" w:hanging="357"/>
        <w:jc w:val="both"/>
        <w:outlineLvl w:val="1"/>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õpid gümnaasiumi</w:t>
      </w:r>
      <w:r w:rsidR="00BC4F45" w:rsidRPr="00536930">
        <w:rPr>
          <w:rFonts w:asciiTheme="minorHAnsi" w:eastAsia="Times New Roman" w:hAnsiTheme="minorHAnsi"/>
          <w:bCs/>
          <w:noProof w:val="0"/>
          <w:kern w:val="36"/>
          <w:sz w:val="24"/>
          <w:szCs w:val="24"/>
          <w:lang w:eastAsia="et-EE"/>
        </w:rPr>
        <w:t>astmes</w:t>
      </w:r>
    </w:p>
    <w:p w14:paraId="285F8DB4" w14:textId="77777777" w:rsidR="00C336AC" w:rsidRPr="00536930" w:rsidRDefault="005144E6" w:rsidP="00536930">
      <w:pPr>
        <w:numPr>
          <w:ilvl w:val="0"/>
          <w:numId w:val="8"/>
        </w:numPr>
        <w:spacing w:after="0" w:line="240" w:lineRule="auto"/>
        <w:ind w:left="714" w:hanging="357"/>
        <w:jc w:val="both"/>
        <w:outlineLvl w:val="1"/>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t</w:t>
      </w:r>
      <w:r w:rsidR="00BC4F45" w:rsidRPr="00536930">
        <w:rPr>
          <w:rFonts w:asciiTheme="minorHAnsi" w:eastAsia="Times New Roman" w:hAnsiTheme="minorHAnsi"/>
          <w:bCs/>
          <w:noProof w:val="0"/>
          <w:kern w:val="36"/>
          <w:sz w:val="24"/>
          <w:szCs w:val="24"/>
          <w:lang w:eastAsia="et-EE"/>
        </w:rPr>
        <w:t xml:space="preserve">unned </w:t>
      </w:r>
      <w:r w:rsidR="009D5DD2" w:rsidRPr="00536930">
        <w:rPr>
          <w:rFonts w:asciiTheme="minorHAnsi" w:eastAsia="Times New Roman" w:hAnsiTheme="minorHAnsi"/>
          <w:bCs/>
          <w:noProof w:val="0"/>
          <w:kern w:val="36"/>
          <w:sz w:val="24"/>
          <w:szCs w:val="24"/>
          <w:lang w:eastAsia="et-EE"/>
        </w:rPr>
        <w:t xml:space="preserve">sügavamat </w:t>
      </w:r>
      <w:r w:rsidR="00BC4F45" w:rsidRPr="00536930">
        <w:rPr>
          <w:rFonts w:asciiTheme="minorHAnsi" w:eastAsia="Times New Roman" w:hAnsiTheme="minorHAnsi"/>
          <w:bCs/>
          <w:noProof w:val="0"/>
          <w:kern w:val="36"/>
          <w:sz w:val="24"/>
          <w:szCs w:val="24"/>
          <w:lang w:eastAsia="et-EE"/>
        </w:rPr>
        <w:t>huvi matemaatika</w:t>
      </w:r>
      <w:r w:rsidR="00603C96" w:rsidRPr="00536930">
        <w:rPr>
          <w:rFonts w:asciiTheme="minorHAnsi" w:eastAsia="Times New Roman" w:hAnsiTheme="minorHAnsi"/>
          <w:bCs/>
          <w:noProof w:val="0"/>
          <w:kern w:val="36"/>
          <w:sz w:val="24"/>
          <w:szCs w:val="24"/>
          <w:lang w:eastAsia="et-EE"/>
        </w:rPr>
        <w:t xml:space="preserve"> vastu</w:t>
      </w:r>
      <w:r w:rsidR="009D5DD2" w:rsidRPr="00536930">
        <w:rPr>
          <w:rFonts w:asciiTheme="minorHAnsi" w:eastAsia="Times New Roman" w:hAnsiTheme="minorHAnsi"/>
          <w:bCs/>
          <w:noProof w:val="0"/>
          <w:kern w:val="36"/>
          <w:sz w:val="24"/>
          <w:szCs w:val="24"/>
          <w:lang w:eastAsia="et-EE"/>
        </w:rPr>
        <w:t xml:space="preserve"> ja Sulle meeldib iseseisavalt </w:t>
      </w:r>
      <w:r w:rsidR="001A2525" w:rsidRPr="00536930">
        <w:rPr>
          <w:rFonts w:asciiTheme="minorHAnsi" w:eastAsia="Times New Roman" w:hAnsiTheme="minorHAnsi"/>
          <w:bCs/>
          <w:noProof w:val="0"/>
          <w:kern w:val="36"/>
          <w:sz w:val="24"/>
          <w:szCs w:val="24"/>
          <w:lang w:eastAsia="et-EE"/>
        </w:rPr>
        <w:t xml:space="preserve">lahendada </w:t>
      </w:r>
      <w:r w:rsidR="009D5DD2" w:rsidRPr="00536930">
        <w:rPr>
          <w:rFonts w:asciiTheme="minorHAnsi" w:eastAsia="Times New Roman" w:hAnsiTheme="minorHAnsi"/>
          <w:bCs/>
          <w:noProof w:val="0"/>
          <w:kern w:val="36"/>
          <w:sz w:val="24"/>
          <w:szCs w:val="24"/>
          <w:lang w:eastAsia="et-EE"/>
        </w:rPr>
        <w:t xml:space="preserve">matemaatikaülesandeid </w:t>
      </w:r>
    </w:p>
    <w:p w14:paraId="74CBE830" w14:textId="77777777" w:rsidR="005144E6" w:rsidRPr="00536930" w:rsidRDefault="00D56F47" w:rsidP="00536930">
      <w:pPr>
        <w:numPr>
          <w:ilvl w:val="0"/>
          <w:numId w:val="8"/>
        </w:numPr>
        <w:spacing w:after="0" w:line="240" w:lineRule="auto"/>
        <w:ind w:left="714" w:hanging="357"/>
        <w:jc w:val="both"/>
        <w:outlineLvl w:val="1"/>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 xml:space="preserve">soovid saada </w:t>
      </w:r>
      <w:r w:rsidR="00BC4F45" w:rsidRPr="00536930">
        <w:rPr>
          <w:rFonts w:asciiTheme="minorHAnsi" w:eastAsia="Times New Roman" w:hAnsiTheme="minorHAnsi"/>
          <w:bCs/>
          <w:noProof w:val="0"/>
          <w:kern w:val="36"/>
          <w:sz w:val="24"/>
          <w:szCs w:val="24"/>
          <w:lang w:eastAsia="et-EE"/>
        </w:rPr>
        <w:t xml:space="preserve">huvitavaid </w:t>
      </w:r>
      <w:r w:rsidRPr="00536930">
        <w:rPr>
          <w:rFonts w:asciiTheme="minorHAnsi" w:eastAsia="Times New Roman" w:hAnsiTheme="minorHAnsi"/>
          <w:bCs/>
          <w:noProof w:val="0"/>
          <w:kern w:val="36"/>
          <w:sz w:val="24"/>
          <w:szCs w:val="24"/>
          <w:lang w:eastAsia="et-EE"/>
        </w:rPr>
        <w:t>lisa</w:t>
      </w:r>
      <w:r w:rsidR="00BC4F45" w:rsidRPr="00536930">
        <w:rPr>
          <w:rFonts w:asciiTheme="minorHAnsi" w:eastAsia="Times New Roman" w:hAnsiTheme="minorHAnsi"/>
          <w:bCs/>
          <w:noProof w:val="0"/>
          <w:kern w:val="36"/>
          <w:sz w:val="24"/>
          <w:szCs w:val="24"/>
          <w:lang w:eastAsia="et-EE"/>
        </w:rPr>
        <w:t>teadmisi</w:t>
      </w:r>
      <w:r w:rsidRPr="00536930">
        <w:rPr>
          <w:rFonts w:asciiTheme="minorHAnsi" w:eastAsia="Times New Roman" w:hAnsiTheme="minorHAnsi"/>
          <w:bCs/>
          <w:noProof w:val="0"/>
          <w:kern w:val="36"/>
          <w:sz w:val="24"/>
          <w:szCs w:val="24"/>
          <w:lang w:eastAsia="et-EE"/>
        </w:rPr>
        <w:t xml:space="preserve"> koolis õpitule</w:t>
      </w:r>
      <w:r w:rsidR="009D5DD2" w:rsidRPr="00536930">
        <w:rPr>
          <w:rFonts w:asciiTheme="minorHAnsi" w:eastAsia="Times New Roman" w:hAnsiTheme="minorHAnsi"/>
          <w:bCs/>
          <w:noProof w:val="0"/>
          <w:kern w:val="36"/>
          <w:sz w:val="24"/>
          <w:szCs w:val="24"/>
          <w:lang w:eastAsia="et-EE"/>
        </w:rPr>
        <w:t xml:space="preserve"> ja t</w:t>
      </w:r>
      <w:r w:rsidR="005144E6" w:rsidRPr="00536930">
        <w:rPr>
          <w:rFonts w:asciiTheme="minorHAnsi" w:eastAsia="Times New Roman" w:hAnsiTheme="minorHAnsi"/>
          <w:bCs/>
          <w:noProof w:val="0"/>
          <w:kern w:val="36"/>
          <w:sz w:val="24"/>
          <w:szCs w:val="24"/>
          <w:lang w:eastAsia="et-EE"/>
        </w:rPr>
        <w:t>ahad</w:t>
      </w:r>
      <w:r w:rsidR="00993E49" w:rsidRPr="00536930">
        <w:rPr>
          <w:rFonts w:asciiTheme="minorHAnsi" w:eastAsia="Times New Roman" w:hAnsiTheme="minorHAnsi"/>
          <w:bCs/>
          <w:noProof w:val="0"/>
          <w:kern w:val="36"/>
          <w:sz w:val="24"/>
          <w:szCs w:val="24"/>
          <w:lang w:eastAsia="et-EE"/>
        </w:rPr>
        <w:t xml:space="preserve"> </w:t>
      </w:r>
      <w:r w:rsidR="001A2525" w:rsidRPr="00536930">
        <w:rPr>
          <w:rFonts w:asciiTheme="minorHAnsi" w:eastAsia="Times New Roman" w:hAnsiTheme="minorHAnsi"/>
          <w:bCs/>
          <w:noProof w:val="0"/>
          <w:kern w:val="36"/>
          <w:sz w:val="24"/>
          <w:szCs w:val="24"/>
          <w:lang w:eastAsia="et-EE"/>
        </w:rPr>
        <w:t>rakendada õpitut</w:t>
      </w:r>
      <w:r w:rsidR="00993E49" w:rsidRPr="00536930">
        <w:rPr>
          <w:rFonts w:asciiTheme="minorHAnsi" w:eastAsia="Times New Roman" w:hAnsiTheme="minorHAnsi"/>
          <w:bCs/>
          <w:noProof w:val="0"/>
          <w:kern w:val="36"/>
          <w:sz w:val="24"/>
          <w:szCs w:val="24"/>
          <w:lang w:eastAsia="et-EE"/>
        </w:rPr>
        <w:t xml:space="preserve"> ülesannete lahendamisel</w:t>
      </w:r>
    </w:p>
    <w:p w14:paraId="4D976350" w14:textId="77777777" w:rsidR="00603C96" w:rsidRPr="00536930" w:rsidRDefault="005144E6" w:rsidP="00536930">
      <w:pPr>
        <w:numPr>
          <w:ilvl w:val="0"/>
          <w:numId w:val="8"/>
        </w:numPr>
        <w:spacing w:after="0" w:line="240" w:lineRule="auto"/>
        <w:ind w:left="714" w:hanging="357"/>
        <w:jc w:val="both"/>
        <w:outlineLvl w:val="1"/>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t</w:t>
      </w:r>
      <w:r w:rsidR="00603C96" w:rsidRPr="00536930">
        <w:rPr>
          <w:rFonts w:asciiTheme="minorHAnsi" w:eastAsia="Times New Roman" w:hAnsiTheme="minorHAnsi"/>
          <w:bCs/>
          <w:noProof w:val="0"/>
          <w:kern w:val="36"/>
          <w:sz w:val="24"/>
          <w:szCs w:val="24"/>
          <w:lang w:eastAsia="et-EE"/>
        </w:rPr>
        <w:t xml:space="preserve">ahad </w:t>
      </w:r>
      <w:r w:rsidR="00BC4F45" w:rsidRPr="00536930">
        <w:rPr>
          <w:rFonts w:asciiTheme="minorHAnsi" w:eastAsia="Times New Roman" w:hAnsiTheme="minorHAnsi"/>
          <w:bCs/>
          <w:noProof w:val="0"/>
          <w:kern w:val="36"/>
          <w:sz w:val="24"/>
          <w:szCs w:val="24"/>
          <w:lang w:eastAsia="et-EE"/>
        </w:rPr>
        <w:t xml:space="preserve">valmistuda </w:t>
      </w:r>
      <w:r w:rsidR="009D5DD2" w:rsidRPr="00536930">
        <w:rPr>
          <w:rFonts w:asciiTheme="minorHAnsi" w:eastAsia="Times New Roman" w:hAnsiTheme="minorHAnsi"/>
          <w:bCs/>
          <w:noProof w:val="0"/>
          <w:kern w:val="36"/>
          <w:sz w:val="24"/>
          <w:szCs w:val="24"/>
          <w:lang w:eastAsia="et-EE"/>
        </w:rPr>
        <w:t>matemaatikavõistlusteks</w:t>
      </w:r>
    </w:p>
    <w:p w14:paraId="43C9C0DD" w14:textId="77777777" w:rsidR="0031023D" w:rsidRPr="00536930" w:rsidRDefault="005144E6" w:rsidP="00536930">
      <w:pPr>
        <w:numPr>
          <w:ilvl w:val="0"/>
          <w:numId w:val="8"/>
        </w:numPr>
        <w:spacing w:after="0" w:line="240" w:lineRule="auto"/>
        <w:ind w:left="714" w:hanging="357"/>
        <w:jc w:val="both"/>
        <w:outlineLvl w:val="1"/>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Sinu tu</w:t>
      </w:r>
      <w:r w:rsidR="00B80D30" w:rsidRPr="00536930">
        <w:rPr>
          <w:rFonts w:asciiTheme="minorHAnsi" w:eastAsia="Times New Roman" w:hAnsiTheme="minorHAnsi"/>
          <w:bCs/>
          <w:noProof w:val="0"/>
          <w:kern w:val="36"/>
          <w:sz w:val="24"/>
          <w:szCs w:val="24"/>
          <w:lang w:eastAsia="et-EE"/>
        </w:rPr>
        <w:t>levikuplaanid on seotud erialaga/elukutsega</w:t>
      </w:r>
      <w:r w:rsidR="00BC4F45" w:rsidRPr="00536930">
        <w:rPr>
          <w:rFonts w:asciiTheme="minorHAnsi" w:eastAsia="Times New Roman" w:hAnsiTheme="minorHAnsi"/>
          <w:bCs/>
          <w:noProof w:val="0"/>
          <w:kern w:val="36"/>
          <w:sz w:val="24"/>
          <w:szCs w:val="24"/>
          <w:lang w:eastAsia="et-EE"/>
        </w:rPr>
        <w:t>, mis vajab head matemaatilist mõtlemist</w:t>
      </w:r>
    </w:p>
    <w:p w14:paraId="2DF8BF18" w14:textId="77777777" w:rsidR="00536930" w:rsidRPr="00536930" w:rsidRDefault="00536930" w:rsidP="00F11A8F">
      <w:pPr>
        <w:spacing w:before="240" w:after="120" w:line="240" w:lineRule="auto"/>
        <w:outlineLvl w:val="1"/>
        <w:rPr>
          <w:rFonts w:asciiTheme="minorHAnsi" w:eastAsia="Times New Roman" w:hAnsiTheme="minorHAnsi"/>
          <w:b/>
          <w:bCs/>
          <w:noProof w:val="0"/>
          <w:color w:val="365F91" w:themeColor="accent1" w:themeShade="BF"/>
          <w:kern w:val="36"/>
          <w:sz w:val="24"/>
          <w:szCs w:val="24"/>
          <w:lang w:eastAsia="et-EE"/>
        </w:rPr>
      </w:pPr>
      <w:r w:rsidRPr="00536930">
        <w:rPr>
          <w:rFonts w:asciiTheme="minorHAnsi" w:eastAsia="Times New Roman" w:hAnsiTheme="minorHAnsi"/>
          <w:b/>
          <w:bCs/>
          <w:noProof w:val="0"/>
          <w:color w:val="365F91" w:themeColor="accent1" w:themeShade="BF"/>
          <w:kern w:val="36"/>
          <w:sz w:val="24"/>
          <w:szCs w:val="24"/>
          <w:lang w:eastAsia="et-EE"/>
        </w:rPr>
        <w:t>Õpiväljundid</w:t>
      </w:r>
    </w:p>
    <w:p w14:paraId="3AC7C945" w14:textId="77777777" w:rsidR="00300FCA" w:rsidRPr="00536930" w:rsidRDefault="00300FCA" w:rsidP="00F7356C">
      <w:pPr>
        <w:spacing w:after="0" w:line="240" w:lineRule="auto"/>
        <w:outlineLvl w:val="1"/>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Kursuse läbinud õpilane:</w:t>
      </w:r>
    </w:p>
    <w:p w14:paraId="1D8135D5" w14:textId="77777777" w:rsidR="00943A83" w:rsidRPr="00536930" w:rsidRDefault="00943A83" w:rsidP="00686DF2">
      <w:pPr>
        <w:numPr>
          <w:ilvl w:val="0"/>
          <w:numId w:val="20"/>
        </w:numPr>
        <w:spacing w:before="40" w:after="0" w:line="240" w:lineRule="auto"/>
        <w:jc w:val="both"/>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 xml:space="preserve">oskab </w:t>
      </w:r>
      <w:r w:rsidR="00BC4F45" w:rsidRPr="00536930">
        <w:rPr>
          <w:rFonts w:asciiTheme="minorHAnsi" w:eastAsia="Times New Roman" w:hAnsiTheme="minorHAnsi"/>
          <w:bCs/>
          <w:noProof w:val="0"/>
          <w:kern w:val="36"/>
          <w:sz w:val="24"/>
          <w:szCs w:val="24"/>
          <w:lang w:eastAsia="et-EE"/>
        </w:rPr>
        <w:t>lahenda</w:t>
      </w:r>
      <w:r w:rsidRPr="00536930">
        <w:rPr>
          <w:rFonts w:asciiTheme="minorHAnsi" w:eastAsia="Times New Roman" w:hAnsiTheme="minorHAnsi"/>
          <w:bCs/>
          <w:noProof w:val="0"/>
          <w:kern w:val="36"/>
          <w:sz w:val="24"/>
          <w:szCs w:val="24"/>
          <w:lang w:eastAsia="et-EE"/>
        </w:rPr>
        <w:t>da mitme erineva meetodiga liitmistehtega seotud tähereebuseid (st kasutades loogi</w:t>
      </w:r>
      <w:r w:rsidR="001A2525" w:rsidRPr="00536930">
        <w:rPr>
          <w:rFonts w:asciiTheme="minorHAnsi" w:eastAsia="Times New Roman" w:hAnsiTheme="minorHAnsi"/>
          <w:bCs/>
          <w:noProof w:val="0"/>
          <w:kern w:val="36"/>
          <w:sz w:val="24"/>
          <w:szCs w:val="24"/>
          <w:lang w:eastAsia="et-EE"/>
        </w:rPr>
        <w:t xml:space="preserve">list arutelu ja </w:t>
      </w:r>
      <w:r w:rsidRPr="00536930">
        <w:rPr>
          <w:rFonts w:asciiTheme="minorHAnsi" w:eastAsia="Times New Roman" w:hAnsiTheme="minorHAnsi"/>
          <w:bCs/>
          <w:noProof w:val="0"/>
          <w:kern w:val="36"/>
          <w:sz w:val="24"/>
          <w:szCs w:val="24"/>
          <w:lang w:eastAsia="et-EE"/>
        </w:rPr>
        <w:t>matemaatilisi seoseid</w:t>
      </w:r>
      <w:r w:rsidR="001A2525" w:rsidRPr="00536930">
        <w:rPr>
          <w:rFonts w:asciiTheme="minorHAnsi" w:eastAsia="Times New Roman" w:hAnsiTheme="minorHAnsi"/>
          <w:bCs/>
          <w:noProof w:val="0"/>
          <w:kern w:val="36"/>
          <w:sz w:val="24"/>
          <w:szCs w:val="24"/>
          <w:lang w:eastAsia="et-EE"/>
        </w:rPr>
        <w:t>,</w:t>
      </w:r>
      <w:r w:rsidRPr="00536930">
        <w:rPr>
          <w:rFonts w:asciiTheme="minorHAnsi" w:eastAsia="Times New Roman" w:hAnsiTheme="minorHAnsi"/>
          <w:bCs/>
          <w:noProof w:val="0"/>
          <w:kern w:val="36"/>
          <w:sz w:val="24"/>
          <w:szCs w:val="24"/>
          <w:lang w:eastAsia="et-EE"/>
        </w:rPr>
        <w:t xml:space="preserve"> oskab asendada nt klassikalises tähereebuses SEND+MORE=MONEY kõik tähed numbritega nii, et võrdus kehtiks ning erinevatele tähtedele vastaksid erinevad numbrid ja ühesugustele </w:t>
      </w:r>
      <w:r w:rsidR="006E62FB" w:rsidRPr="00536930">
        <w:rPr>
          <w:rFonts w:asciiTheme="minorHAnsi" w:eastAsia="Times New Roman" w:hAnsiTheme="minorHAnsi"/>
          <w:bCs/>
          <w:noProof w:val="0"/>
          <w:kern w:val="36"/>
          <w:sz w:val="24"/>
          <w:szCs w:val="24"/>
          <w:lang w:eastAsia="et-EE"/>
        </w:rPr>
        <w:t>–</w:t>
      </w:r>
      <w:r w:rsidRPr="00536930">
        <w:rPr>
          <w:rFonts w:asciiTheme="minorHAnsi" w:eastAsia="Times New Roman" w:hAnsiTheme="minorHAnsi"/>
          <w:bCs/>
          <w:noProof w:val="0"/>
          <w:kern w:val="36"/>
          <w:sz w:val="24"/>
          <w:szCs w:val="24"/>
          <w:lang w:eastAsia="et-EE"/>
        </w:rPr>
        <w:t xml:space="preserve"> ühesugused) </w:t>
      </w:r>
    </w:p>
    <w:p w14:paraId="00FAF716" w14:textId="77777777" w:rsidR="006E62FB" w:rsidRPr="00536930" w:rsidRDefault="006E62FB" w:rsidP="00686DF2">
      <w:pPr>
        <w:numPr>
          <w:ilvl w:val="0"/>
          <w:numId w:val="20"/>
        </w:numPr>
        <w:spacing w:before="40" w:after="0" w:line="240" w:lineRule="auto"/>
        <w:jc w:val="both"/>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oskab lahendada „kes-on-kes“ tüüpi loogikaülesandeid nii tabelite abil kui ka arutluse teel</w:t>
      </w:r>
    </w:p>
    <w:p w14:paraId="36E5BE24" w14:textId="77777777" w:rsidR="006E62FB" w:rsidRPr="00536930" w:rsidRDefault="006E62FB" w:rsidP="00686DF2">
      <w:pPr>
        <w:numPr>
          <w:ilvl w:val="0"/>
          <w:numId w:val="20"/>
        </w:numPr>
        <w:spacing w:before="40" w:after="0" w:line="240" w:lineRule="auto"/>
        <w:jc w:val="both"/>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oskab lahendada keerulisemaid ja seetõttu huvitavamaid protsentülesandeid, mis on liigitatud kolme rühma:</w:t>
      </w:r>
    </w:p>
    <w:p w14:paraId="26BC38EF" w14:textId="77777777" w:rsidR="006E62FB" w:rsidRPr="00536930" w:rsidRDefault="006E62FB" w:rsidP="00686DF2">
      <w:pPr>
        <w:numPr>
          <w:ilvl w:val="1"/>
          <w:numId w:val="20"/>
        </w:numPr>
        <w:spacing w:before="40" w:after="0" w:line="240" w:lineRule="auto"/>
        <w:jc w:val="both"/>
        <w:rPr>
          <w:rFonts w:asciiTheme="minorHAnsi" w:eastAsia="Times New Roman" w:hAnsiTheme="minorHAnsi"/>
          <w:bCs/>
          <w:noProof w:val="0"/>
          <w:kern w:val="36"/>
          <w:lang w:eastAsia="et-EE"/>
        </w:rPr>
      </w:pPr>
      <w:r w:rsidRPr="00536930">
        <w:rPr>
          <w:rFonts w:asciiTheme="minorHAnsi" w:eastAsia="Times New Roman" w:hAnsiTheme="minorHAnsi"/>
          <w:bCs/>
          <w:noProof w:val="0"/>
          <w:kern w:val="36"/>
          <w:lang w:eastAsia="et-EE"/>
        </w:rPr>
        <w:t>protsentülesanded kooli temaatikast, mille lahendamisel tuleb hoolega jälgida, millist suurust saab antud kontekstis lugeda tervikuks</w:t>
      </w:r>
      <w:r w:rsidR="001A2525" w:rsidRPr="00536930">
        <w:rPr>
          <w:rFonts w:asciiTheme="minorHAnsi" w:eastAsia="Times New Roman" w:hAnsiTheme="minorHAnsi"/>
          <w:bCs/>
          <w:noProof w:val="0"/>
          <w:kern w:val="36"/>
          <w:lang w:eastAsia="et-EE"/>
        </w:rPr>
        <w:t>;</w:t>
      </w:r>
    </w:p>
    <w:p w14:paraId="1DE0DD34" w14:textId="77777777" w:rsidR="006E62FB" w:rsidRPr="00536930" w:rsidRDefault="001A2525" w:rsidP="00686DF2">
      <w:pPr>
        <w:numPr>
          <w:ilvl w:val="1"/>
          <w:numId w:val="20"/>
        </w:numPr>
        <w:spacing w:before="40" w:after="0" w:line="240" w:lineRule="auto"/>
        <w:jc w:val="both"/>
        <w:rPr>
          <w:rFonts w:asciiTheme="minorHAnsi" w:eastAsia="Times New Roman" w:hAnsiTheme="minorHAnsi"/>
          <w:bCs/>
          <w:noProof w:val="0"/>
          <w:kern w:val="36"/>
          <w:lang w:eastAsia="et-EE"/>
        </w:rPr>
      </w:pPr>
      <w:r w:rsidRPr="00536930">
        <w:rPr>
          <w:rFonts w:asciiTheme="minorHAnsi" w:eastAsia="Times New Roman" w:hAnsiTheme="minorHAnsi"/>
          <w:bCs/>
          <w:noProof w:val="0"/>
          <w:kern w:val="36"/>
          <w:lang w:eastAsia="et-EE"/>
        </w:rPr>
        <w:t>ülesanded teatud</w:t>
      </w:r>
      <w:r w:rsidR="006E62FB" w:rsidRPr="00536930">
        <w:rPr>
          <w:rFonts w:asciiTheme="minorHAnsi" w:eastAsia="Times New Roman" w:hAnsiTheme="minorHAnsi"/>
          <w:bCs/>
          <w:noProof w:val="0"/>
          <w:kern w:val="36"/>
          <w:lang w:eastAsia="et-EE"/>
        </w:rPr>
        <w:t xml:space="preserve"> </w:t>
      </w:r>
      <w:r w:rsidRPr="00536930">
        <w:rPr>
          <w:rFonts w:asciiTheme="minorHAnsi" w:eastAsia="Times New Roman" w:hAnsiTheme="minorHAnsi"/>
          <w:bCs/>
          <w:noProof w:val="0"/>
          <w:kern w:val="36"/>
          <w:lang w:eastAsia="et-EE"/>
        </w:rPr>
        <w:t xml:space="preserve">objektis </w:t>
      </w:r>
      <w:r w:rsidR="006E62FB" w:rsidRPr="00536930">
        <w:rPr>
          <w:rFonts w:asciiTheme="minorHAnsi" w:eastAsia="Times New Roman" w:hAnsiTheme="minorHAnsi"/>
          <w:bCs/>
          <w:noProof w:val="0"/>
          <w:kern w:val="36"/>
          <w:lang w:eastAsia="et-EE"/>
        </w:rPr>
        <w:t>(</w:t>
      </w:r>
      <w:r w:rsidRPr="00536930">
        <w:rPr>
          <w:rFonts w:asciiTheme="minorHAnsi" w:eastAsia="Times New Roman" w:hAnsiTheme="minorHAnsi"/>
          <w:bCs/>
          <w:noProof w:val="0"/>
          <w:kern w:val="36"/>
          <w:lang w:eastAsia="et-EE"/>
        </w:rPr>
        <w:t xml:space="preserve">nt materjalis, </w:t>
      </w:r>
      <w:r w:rsidR="006E62FB" w:rsidRPr="00536930">
        <w:rPr>
          <w:rFonts w:asciiTheme="minorHAnsi" w:eastAsia="Times New Roman" w:hAnsiTheme="minorHAnsi"/>
          <w:bCs/>
          <w:noProof w:val="0"/>
          <w:kern w:val="36"/>
          <w:lang w:eastAsia="et-EE"/>
        </w:rPr>
        <w:t>tootes</w:t>
      </w:r>
      <w:r w:rsidRPr="00536930">
        <w:rPr>
          <w:rFonts w:asciiTheme="minorHAnsi" w:eastAsia="Times New Roman" w:hAnsiTheme="minorHAnsi"/>
          <w:bCs/>
          <w:noProof w:val="0"/>
          <w:kern w:val="36"/>
          <w:lang w:eastAsia="et-EE"/>
        </w:rPr>
        <w:t>, toiduaines</w:t>
      </w:r>
      <w:r w:rsidR="006E62FB" w:rsidRPr="00536930">
        <w:rPr>
          <w:rFonts w:asciiTheme="minorHAnsi" w:eastAsia="Times New Roman" w:hAnsiTheme="minorHAnsi"/>
          <w:bCs/>
          <w:noProof w:val="0"/>
          <w:kern w:val="36"/>
          <w:lang w:eastAsia="et-EE"/>
        </w:rPr>
        <w:t>, lahuses</w:t>
      </w:r>
      <w:r w:rsidRPr="00536930">
        <w:rPr>
          <w:rFonts w:asciiTheme="minorHAnsi" w:eastAsia="Times New Roman" w:hAnsiTheme="minorHAnsi"/>
          <w:bCs/>
          <w:noProof w:val="0"/>
          <w:kern w:val="36"/>
          <w:lang w:eastAsia="et-EE"/>
        </w:rPr>
        <w:t xml:space="preserve"> jne</w:t>
      </w:r>
      <w:r w:rsidR="006E62FB" w:rsidRPr="00536930">
        <w:rPr>
          <w:rFonts w:asciiTheme="minorHAnsi" w:eastAsia="Times New Roman" w:hAnsiTheme="minorHAnsi"/>
          <w:bCs/>
          <w:noProof w:val="0"/>
          <w:kern w:val="36"/>
          <w:lang w:eastAsia="et-EE"/>
        </w:rPr>
        <w:t>) sisalduvate komponentide protsendilise koostise määramiseks</w:t>
      </w:r>
      <w:r w:rsidRPr="00536930">
        <w:rPr>
          <w:rFonts w:asciiTheme="minorHAnsi" w:eastAsia="Times New Roman" w:hAnsiTheme="minorHAnsi"/>
          <w:bCs/>
          <w:noProof w:val="0"/>
          <w:kern w:val="36"/>
          <w:lang w:eastAsia="et-EE"/>
        </w:rPr>
        <w:t>;</w:t>
      </w:r>
    </w:p>
    <w:p w14:paraId="5692C617" w14:textId="77777777" w:rsidR="006E62FB" w:rsidRPr="00536930" w:rsidRDefault="006E62FB" w:rsidP="00686DF2">
      <w:pPr>
        <w:numPr>
          <w:ilvl w:val="1"/>
          <w:numId w:val="20"/>
        </w:numPr>
        <w:spacing w:before="40" w:after="0" w:line="240" w:lineRule="auto"/>
        <w:jc w:val="both"/>
        <w:rPr>
          <w:rFonts w:asciiTheme="minorHAnsi" w:eastAsia="Times New Roman" w:hAnsiTheme="minorHAnsi"/>
          <w:bCs/>
          <w:noProof w:val="0"/>
          <w:kern w:val="36"/>
          <w:lang w:eastAsia="et-EE"/>
        </w:rPr>
      </w:pPr>
      <w:r w:rsidRPr="00536930">
        <w:rPr>
          <w:rFonts w:asciiTheme="minorHAnsi" w:eastAsia="Times New Roman" w:hAnsiTheme="minorHAnsi"/>
          <w:bCs/>
          <w:noProof w:val="0"/>
          <w:kern w:val="36"/>
          <w:lang w:eastAsia="et-EE"/>
        </w:rPr>
        <w:t>ülesanded, kus vaadeldava suuruse muut on väljendatud protsentides</w:t>
      </w:r>
      <w:r w:rsidR="001A2525" w:rsidRPr="00536930">
        <w:rPr>
          <w:rFonts w:asciiTheme="minorHAnsi" w:eastAsia="Times New Roman" w:hAnsiTheme="minorHAnsi"/>
          <w:bCs/>
          <w:noProof w:val="0"/>
          <w:kern w:val="36"/>
          <w:lang w:eastAsia="et-EE"/>
        </w:rPr>
        <w:t>.</w:t>
      </w:r>
    </w:p>
    <w:p w14:paraId="57C65505" w14:textId="77777777" w:rsidR="00E26C85" w:rsidRPr="00536930" w:rsidRDefault="006E62FB" w:rsidP="00686DF2">
      <w:pPr>
        <w:numPr>
          <w:ilvl w:val="0"/>
          <w:numId w:val="20"/>
        </w:numPr>
        <w:spacing w:before="40" w:after="0" w:line="240" w:lineRule="auto"/>
        <w:jc w:val="both"/>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 xml:space="preserve">tunneb mõningaid võrrandite üldisi lahendusmeetodeid, mis tuginevad kooliteadmistele </w:t>
      </w:r>
      <w:r w:rsidR="00E26C85" w:rsidRPr="00536930">
        <w:rPr>
          <w:rFonts w:asciiTheme="minorHAnsi" w:eastAsia="Times New Roman" w:hAnsiTheme="minorHAnsi"/>
          <w:bCs/>
          <w:noProof w:val="0"/>
          <w:kern w:val="36"/>
          <w:sz w:val="24"/>
          <w:szCs w:val="24"/>
          <w:lang w:eastAsia="et-EE"/>
        </w:rPr>
        <w:t>ja oskab</w:t>
      </w:r>
      <w:r w:rsidRPr="00536930">
        <w:rPr>
          <w:rFonts w:asciiTheme="minorHAnsi" w:eastAsia="Times New Roman" w:hAnsiTheme="minorHAnsi"/>
          <w:bCs/>
          <w:noProof w:val="0"/>
          <w:kern w:val="36"/>
          <w:sz w:val="24"/>
          <w:szCs w:val="24"/>
          <w:lang w:eastAsia="et-EE"/>
        </w:rPr>
        <w:t xml:space="preserve"> neid rakendada, lahendades  ühe tundmatuga  </w:t>
      </w:r>
      <w:r w:rsidR="00E26C85" w:rsidRPr="00536930">
        <w:rPr>
          <w:rFonts w:asciiTheme="minorHAnsi" w:eastAsia="Times New Roman" w:hAnsiTheme="minorHAnsi"/>
          <w:bCs/>
          <w:noProof w:val="0"/>
          <w:kern w:val="36"/>
          <w:sz w:val="24"/>
          <w:szCs w:val="24"/>
          <w:lang w:eastAsia="et-EE"/>
        </w:rPr>
        <w:t xml:space="preserve">ruut-, kuup- ja neljanda astme võrrandeid (sh oskab lahendada võrrandeid </w:t>
      </w:r>
      <w:proofErr w:type="spellStart"/>
      <w:r w:rsidR="00E26C85" w:rsidRPr="00536930">
        <w:rPr>
          <w:rFonts w:asciiTheme="minorHAnsi" w:eastAsia="Times New Roman" w:hAnsiTheme="minorHAnsi"/>
          <w:bCs/>
          <w:noProof w:val="0"/>
          <w:kern w:val="36"/>
          <w:sz w:val="24"/>
          <w:szCs w:val="24"/>
          <w:lang w:eastAsia="et-EE"/>
        </w:rPr>
        <w:t>tegurdamise</w:t>
      </w:r>
      <w:proofErr w:type="spellEnd"/>
      <w:r w:rsidR="00E26C85" w:rsidRPr="00536930">
        <w:rPr>
          <w:rFonts w:asciiTheme="minorHAnsi" w:eastAsia="Times New Roman" w:hAnsiTheme="minorHAnsi"/>
          <w:bCs/>
          <w:noProof w:val="0"/>
          <w:kern w:val="36"/>
          <w:sz w:val="24"/>
          <w:szCs w:val="24"/>
          <w:lang w:eastAsia="et-EE"/>
        </w:rPr>
        <w:t xml:space="preserve"> ja täisruudu eraldamise meetoditel)</w:t>
      </w:r>
      <w:r w:rsidR="001A2525" w:rsidRPr="00536930">
        <w:rPr>
          <w:rFonts w:asciiTheme="minorHAnsi" w:eastAsia="Times New Roman" w:hAnsiTheme="minorHAnsi"/>
          <w:bCs/>
          <w:noProof w:val="0"/>
          <w:kern w:val="36"/>
          <w:sz w:val="24"/>
          <w:szCs w:val="24"/>
          <w:lang w:eastAsia="et-EE"/>
        </w:rPr>
        <w:t>;</w:t>
      </w:r>
    </w:p>
    <w:p w14:paraId="6EB87389" w14:textId="77777777" w:rsidR="00485F63" w:rsidRPr="00536930" w:rsidRDefault="00E26C85" w:rsidP="00686DF2">
      <w:pPr>
        <w:numPr>
          <w:ilvl w:val="0"/>
          <w:numId w:val="20"/>
        </w:numPr>
        <w:spacing w:before="40" w:after="0" w:line="240" w:lineRule="auto"/>
        <w:jc w:val="both"/>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 xml:space="preserve">oskab geomeetriaülesannete lahendamisel rakendada nii võrdhaarse kolmnurga omadusi </w:t>
      </w:r>
      <w:r w:rsidR="000447EF" w:rsidRPr="00536930">
        <w:rPr>
          <w:rFonts w:asciiTheme="minorHAnsi" w:eastAsia="Times New Roman" w:hAnsiTheme="minorHAnsi"/>
          <w:bCs/>
          <w:noProof w:val="0"/>
          <w:kern w:val="36"/>
          <w:sz w:val="24"/>
          <w:szCs w:val="24"/>
          <w:lang w:eastAsia="et-EE"/>
        </w:rPr>
        <w:t xml:space="preserve">ja </w:t>
      </w:r>
      <w:r w:rsidRPr="00536930">
        <w:rPr>
          <w:rFonts w:asciiTheme="minorHAnsi" w:eastAsia="Times New Roman" w:hAnsiTheme="minorHAnsi"/>
          <w:bCs/>
          <w:noProof w:val="0"/>
          <w:kern w:val="36"/>
          <w:sz w:val="24"/>
          <w:szCs w:val="24"/>
          <w:lang w:eastAsia="et-EE"/>
        </w:rPr>
        <w:t>tunnus</w:t>
      </w:r>
      <w:r w:rsidR="00F11A8F" w:rsidRPr="00536930">
        <w:rPr>
          <w:rFonts w:asciiTheme="minorHAnsi" w:eastAsia="Times New Roman" w:hAnsiTheme="minorHAnsi"/>
          <w:bCs/>
          <w:noProof w:val="0"/>
          <w:kern w:val="36"/>
          <w:sz w:val="24"/>
          <w:szCs w:val="24"/>
          <w:lang w:eastAsia="et-EE"/>
        </w:rPr>
        <w:t>eid</w:t>
      </w:r>
      <w:r w:rsidR="001A2525" w:rsidRPr="00536930">
        <w:rPr>
          <w:rFonts w:asciiTheme="minorHAnsi" w:eastAsia="Times New Roman" w:hAnsiTheme="minorHAnsi"/>
          <w:bCs/>
          <w:noProof w:val="0"/>
          <w:kern w:val="36"/>
          <w:sz w:val="24"/>
          <w:szCs w:val="24"/>
          <w:lang w:eastAsia="et-EE"/>
        </w:rPr>
        <w:t>, tunneb lisakonstruktsioonide meetodit.</w:t>
      </w:r>
    </w:p>
    <w:p w14:paraId="35353CFD" w14:textId="77777777" w:rsidR="00120DC5" w:rsidRPr="00120DC5" w:rsidRDefault="00120DC5" w:rsidP="00120DC5">
      <w:pPr>
        <w:spacing w:after="120" w:line="240" w:lineRule="auto"/>
        <w:jc w:val="both"/>
        <w:rPr>
          <w:rFonts w:ascii="Times New Roman" w:eastAsia="Times New Roman" w:hAnsi="Times New Roman"/>
          <w:bCs/>
          <w:noProof w:val="0"/>
          <w:kern w:val="36"/>
          <w:sz w:val="8"/>
          <w:szCs w:val="8"/>
          <w:lang w:eastAsia="et-E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86"/>
        <w:gridCol w:w="1843"/>
        <w:gridCol w:w="567"/>
      </w:tblGrid>
      <w:tr w:rsidR="00C36016" w:rsidRPr="00536930" w14:paraId="1FE087B1" w14:textId="77777777" w:rsidTr="0096002F">
        <w:tc>
          <w:tcPr>
            <w:tcW w:w="2802" w:type="dxa"/>
            <w:shd w:val="clear" w:color="auto" w:fill="auto"/>
          </w:tcPr>
          <w:p w14:paraId="5671973E" w14:textId="77777777" w:rsidR="005632F4" w:rsidRPr="00536930" w:rsidRDefault="002B55F9"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Kursuse</w:t>
            </w:r>
            <w:r w:rsidR="005632F4" w:rsidRPr="00536930">
              <w:rPr>
                <w:rFonts w:asciiTheme="minorHAnsi" w:eastAsia="Times New Roman" w:hAnsiTheme="minorHAnsi"/>
                <w:bCs/>
                <w:noProof w:val="0"/>
                <w:kern w:val="36"/>
                <w:sz w:val="24"/>
                <w:szCs w:val="24"/>
                <w:lang w:eastAsia="et-EE"/>
              </w:rPr>
              <w:t xml:space="preserve"> maht</w:t>
            </w:r>
          </w:p>
        </w:tc>
        <w:tc>
          <w:tcPr>
            <w:tcW w:w="7796" w:type="dxa"/>
            <w:gridSpan w:val="3"/>
            <w:shd w:val="clear" w:color="auto" w:fill="auto"/>
          </w:tcPr>
          <w:p w14:paraId="5EC3FD7D" w14:textId="77777777" w:rsidR="005632F4" w:rsidRPr="00536930" w:rsidRDefault="005632F4"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 xml:space="preserve">3 EAP, 80 </w:t>
            </w:r>
            <w:r w:rsidR="002B55F9" w:rsidRPr="00536930">
              <w:rPr>
                <w:rFonts w:asciiTheme="minorHAnsi" w:eastAsia="Times New Roman" w:hAnsiTheme="minorHAnsi"/>
                <w:bCs/>
                <w:noProof w:val="0"/>
                <w:kern w:val="36"/>
                <w:sz w:val="24"/>
                <w:szCs w:val="24"/>
                <w:lang w:eastAsia="et-EE"/>
              </w:rPr>
              <w:t xml:space="preserve">akadeemilist </w:t>
            </w:r>
            <w:r w:rsidRPr="00536930">
              <w:rPr>
                <w:rFonts w:asciiTheme="minorHAnsi" w:eastAsia="Times New Roman" w:hAnsiTheme="minorHAnsi"/>
                <w:bCs/>
                <w:noProof w:val="0"/>
                <w:kern w:val="36"/>
                <w:sz w:val="24"/>
                <w:szCs w:val="24"/>
                <w:lang w:eastAsia="et-EE"/>
              </w:rPr>
              <w:t>tundi (50 tundi iseseisvat tööd, 30 tundi kontrolltööd)</w:t>
            </w:r>
          </w:p>
        </w:tc>
      </w:tr>
      <w:tr w:rsidR="00C36016" w:rsidRPr="00536930" w14:paraId="06812C67" w14:textId="77777777" w:rsidTr="0096002F">
        <w:tc>
          <w:tcPr>
            <w:tcW w:w="2802" w:type="dxa"/>
            <w:shd w:val="clear" w:color="auto" w:fill="auto"/>
          </w:tcPr>
          <w:p w14:paraId="03C25EA1" w14:textId="77777777" w:rsidR="005632F4" w:rsidRPr="00536930" w:rsidRDefault="005632F4"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Sihtrühm</w:t>
            </w:r>
          </w:p>
        </w:tc>
        <w:tc>
          <w:tcPr>
            <w:tcW w:w="7796" w:type="dxa"/>
            <w:gridSpan w:val="3"/>
            <w:shd w:val="clear" w:color="auto" w:fill="auto"/>
          </w:tcPr>
          <w:p w14:paraId="52B50B59" w14:textId="77777777" w:rsidR="005632F4" w:rsidRPr="00536930" w:rsidRDefault="000E6EEC"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gümnaasiumi</w:t>
            </w:r>
            <w:r w:rsidR="003F698B" w:rsidRPr="00536930">
              <w:rPr>
                <w:rFonts w:asciiTheme="minorHAnsi" w:eastAsia="Times New Roman" w:hAnsiTheme="minorHAnsi"/>
                <w:bCs/>
                <w:noProof w:val="0"/>
                <w:kern w:val="36"/>
                <w:sz w:val="24"/>
                <w:szCs w:val="24"/>
                <w:lang w:eastAsia="et-EE"/>
              </w:rPr>
              <w:t>astme</w:t>
            </w:r>
            <w:r w:rsidRPr="00536930">
              <w:rPr>
                <w:rFonts w:asciiTheme="minorHAnsi" w:eastAsia="Times New Roman" w:hAnsiTheme="minorHAnsi"/>
                <w:bCs/>
                <w:noProof w:val="0"/>
                <w:kern w:val="36"/>
                <w:sz w:val="24"/>
                <w:szCs w:val="24"/>
                <w:lang w:eastAsia="et-EE"/>
              </w:rPr>
              <w:t xml:space="preserve"> õpilased</w:t>
            </w:r>
            <w:r w:rsidR="005632F4" w:rsidRPr="00536930">
              <w:rPr>
                <w:rFonts w:asciiTheme="minorHAnsi" w:eastAsia="Times New Roman" w:hAnsiTheme="minorHAnsi"/>
                <w:bCs/>
                <w:noProof w:val="0"/>
                <w:kern w:val="36"/>
                <w:sz w:val="24"/>
                <w:szCs w:val="24"/>
                <w:lang w:eastAsia="et-EE"/>
              </w:rPr>
              <w:t xml:space="preserve"> alates 10. </w:t>
            </w:r>
            <w:r w:rsidR="003F698B" w:rsidRPr="00536930">
              <w:rPr>
                <w:rFonts w:asciiTheme="minorHAnsi" w:eastAsia="Times New Roman" w:hAnsiTheme="minorHAnsi"/>
                <w:bCs/>
                <w:noProof w:val="0"/>
                <w:kern w:val="36"/>
                <w:sz w:val="24"/>
                <w:szCs w:val="24"/>
                <w:lang w:eastAsia="et-EE"/>
              </w:rPr>
              <w:t>k</w:t>
            </w:r>
            <w:r w:rsidR="005632F4" w:rsidRPr="00536930">
              <w:rPr>
                <w:rFonts w:asciiTheme="minorHAnsi" w:eastAsia="Times New Roman" w:hAnsiTheme="minorHAnsi"/>
                <w:bCs/>
                <w:noProof w:val="0"/>
                <w:kern w:val="36"/>
                <w:sz w:val="24"/>
                <w:szCs w:val="24"/>
                <w:lang w:eastAsia="et-EE"/>
              </w:rPr>
              <w:t>lassist</w:t>
            </w:r>
          </w:p>
        </w:tc>
      </w:tr>
      <w:tr w:rsidR="00EE341F" w:rsidRPr="00536930" w14:paraId="5AC9EFF5" w14:textId="77777777" w:rsidTr="0096002F">
        <w:tc>
          <w:tcPr>
            <w:tcW w:w="2802" w:type="dxa"/>
            <w:shd w:val="clear" w:color="auto" w:fill="auto"/>
          </w:tcPr>
          <w:p w14:paraId="24912171" w14:textId="77777777" w:rsidR="005632F4" w:rsidRPr="00536930" w:rsidRDefault="002B55F9"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Vastutav õppejõud</w:t>
            </w:r>
            <w:r w:rsidR="006775A8" w:rsidRPr="00536930">
              <w:rPr>
                <w:rFonts w:asciiTheme="minorHAnsi" w:eastAsia="Times New Roman" w:hAnsiTheme="minorHAnsi"/>
                <w:bCs/>
                <w:noProof w:val="0"/>
                <w:kern w:val="36"/>
                <w:sz w:val="24"/>
                <w:szCs w:val="24"/>
                <w:lang w:eastAsia="et-EE"/>
              </w:rPr>
              <w:t xml:space="preserve"> </w:t>
            </w:r>
          </w:p>
        </w:tc>
        <w:tc>
          <w:tcPr>
            <w:tcW w:w="7796" w:type="dxa"/>
            <w:gridSpan w:val="3"/>
            <w:shd w:val="clear" w:color="auto" w:fill="auto"/>
          </w:tcPr>
          <w:p w14:paraId="6EBCC477" w14:textId="77777777" w:rsidR="00F11A8F" w:rsidRPr="00536930" w:rsidRDefault="00F11A8F"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Maksim Ivanov,</w:t>
            </w:r>
            <w:r w:rsidR="00AB520F" w:rsidRPr="00536930">
              <w:rPr>
                <w:rFonts w:asciiTheme="minorHAnsi" w:eastAsia="Times New Roman" w:hAnsiTheme="minorHAnsi"/>
                <w:bCs/>
                <w:noProof w:val="0"/>
                <w:kern w:val="36"/>
                <w:sz w:val="24"/>
                <w:szCs w:val="24"/>
                <w:lang w:eastAsia="et-EE"/>
              </w:rPr>
              <w:t xml:space="preserve"> </w:t>
            </w:r>
            <w:proofErr w:type="spellStart"/>
            <w:r w:rsidR="00AB520F" w:rsidRPr="00536930">
              <w:rPr>
                <w:rFonts w:asciiTheme="minorHAnsi" w:eastAsia="Times New Roman" w:hAnsiTheme="minorHAnsi"/>
                <w:bCs/>
                <w:noProof w:val="0"/>
                <w:kern w:val="36"/>
                <w:sz w:val="24"/>
                <w:szCs w:val="24"/>
                <w:lang w:eastAsia="et-EE"/>
              </w:rPr>
              <w:t>MSc</w:t>
            </w:r>
            <w:proofErr w:type="spellEnd"/>
            <w:r w:rsidR="00AB520F" w:rsidRPr="00536930">
              <w:rPr>
                <w:rFonts w:asciiTheme="minorHAnsi" w:eastAsia="Times New Roman" w:hAnsiTheme="minorHAnsi"/>
                <w:bCs/>
                <w:noProof w:val="0"/>
                <w:kern w:val="36"/>
                <w:sz w:val="24"/>
                <w:szCs w:val="24"/>
                <w:lang w:eastAsia="et-EE"/>
              </w:rPr>
              <w:t xml:space="preserve"> (matemaatika),</w:t>
            </w:r>
            <w:r w:rsidRPr="00536930">
              <w:rPr>
                <w:rFonts w:asciiTheme="minorHAnsi" w:eastAsia="Times New Roman" w:hAnsiTheme="minorHAnsi"/>
                <w:bCs/>
                <w:noProof w:val="0"/>
                <w:kern w:val="36"/>
                <w:sz w:val="24"/>
                <w:szCs w:val="24"/>
                <w:lang w:eastAsia="et-EE"/>
              </w:rPr>
              <w:t xml:space="preserve"> maxim5@ut.ee</w:t>
            </w:r>
            <w:bookmarkStart w:id="0" w:name="_GoBack"/>
            <w:bookmarkEnd w:id="0"/>
          </w:p>
        </w:tc>
      </w:tr>
      <w:tr w:rsidR="00EE341F" w:rsidRPr="00536930" w14:paraId="7AE707B7" w14:textId="77777777" w:rsidTr="0096002F">
        <w:tc>
          <w:tcPr>
            <w:tcW w:w="2802" w:type="dxa"/>
            <w:shd w:val="clear" w:color="auto" w:fill="auto"/>
          </w:tcPr>
          <w:p w14:paraId="1007650C" w14:textId="77777777" w:rsidR="005632F4" w:rsidRPr="00536930" w:rsidRDefault="002B55F9"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Osavõtutasu õpilastele</w:t>
            </w:r>
          </w:p>
        </w:tc>
        <w:tc>
          <w:tcPr>
            <w:tcW w:w="7796" w:type="dxa"/>
            <w:gridSpan w:val="3"/>
            <w:shd w:val="clear" w:color="auto" w:fill="auto"/>
          </w:tcPr>
          <w:p w14:paraId="06BC2513" w14:textId="4669EAA5" w:rsidR="005632F4" w:rsidRPr="00536930" w:rsidRDefault="00216B06" w:rsidP="006659DA">
            <w:pPr>
              <w:spacing w:after="60" w:line="240" w:lineRule="auto"/>
              <w:rPr>
                <w:rFonts w:asciiTheme="minorHAnsi" w:eastAsia="Times New Roman" w:hAnsiTheme="minorHAnsi"/>
                <w:bCs/>
                <w:noProof w:val="0"/>
                <w:kern w:val="36"/>
                <w:sz w:val="24"/>
                <w:szCs w:val="24"/>
                <w:lang w:eastAsia="et-EE"/>
              </w:rPr>
            </w:pPr>
            <w:r>
              <w:rPr>
                <w:rFonts w:asciiTheme="minorHAnsi" w:eastAsia="Times New Roman" w:hAnsiTheme="minorHAnsi"/>
                <w:bCs/>
                <w:noProof w:val="0"/>
                <w:kern w:val="36"/>
                <w:sz w:val="24"/>
                <w:szCs w:val="24"/>
                <w:lang w:eastAsia="et-EE"/>
              </w:rPr>
              <w:t>30</w:t>
            </w:r>
            <w:r w:rsidR="002B55F9" w:rsidRPr="00536930">
              <w:rPr>
                <w:rFonts w:asciiTheme="minorHAnsi" w:eastAsia="Times New Roman" w:hAnsiTheme="minorHAnsi"/>
                <w:bCs/>
                <w:noProof w:val="0"/>
                <w:kern w:val="36"/>
                <w:sz w:val="24"/>
                <w:szCs w:val="24"/>
                <w:lang w:eastAsia="et-EE"/>
              </w:rPr>
              <w:t xml:space="preserve"> </w:t>
            </w:r>
            <w:proofErr w:type="spellStart"/>
            <w:r w:rsidR="002B55F9" w:rsidRPr="00536930">
              <w:rPr>
                <w:rFonts w:asciiTheme="minorHAnsi" w:eastAsia="Times New Roman" w:hAnsiTheme="minorHAnsi"/>
                <w:bCs/>
                <w:noProof w:val="0"/>
                <w:kern w:val="36"/>
                <w:sz w:val="24"/>
                <w:szCs w:val="24"/>
                <w:lang w:eastAsia="et-EE"/>
              </w:rPr>
              <w:t>eur</w:t>
            </w:r>
            <w:proofErr w:type="spellEnd"/>
          </w:p>
        </w:tc>
      </w:tr>
      <w:tr w:rsidR="0096002F" w:rsidRPr="00536930" w14:paraId="6477A9FE" w14:textId="77777777" w:rsidTr="0096002F">
        <w:tc>
          <w:tcPr>
            <w:tcW w:w="2802" w:type="dxa"/>
            <w:shd w:val="clear" w:color="auto" w:fill="auto"/>
          </w:tcPr>
          <w:p w14:paraId="152586A9" w14:textId="5609CF3B" w:rsidR="0096002F" w:rsidRPr="00536930" w:rsidRDefault="0096002F" w:rsidP="006659DA">
            <w:pPr>
              <w:spacing w:after="60" w:line="240" w:lineRule="auto"/>
              <w:rPr>
                <w:rFonts w:asciiTheme="minorHAnsi" w:eastAsia="Times New Roman" w:hAnsiTheme="minorHAnsi"/>
                <w:bCs/>
                <w:noProof w:val="0"/>
                <w:kern w:val="36"/>
                <w:sz w:val="24"/>
                <w:szCs w:val="24"/>
                <w:lang w:eastAsia="et-EE"/>
              </w:rPr>
            </w:pPr>
            <w:r w:rsidRPr="0096002F">
              <w:rPr>
                <w:rFonts w:asciiTheme="minorHAnsi" w:eastAsia="Times New Roman" w:hAnsiTheme="minorHAnsi"/>
                <w:bCs/>
                <w:noProof w:val="0"/>
                <w:kern w:val="36"/>
                <w:sz w:val="24"/>
                <w:szCs w:val="24"/>
                <w:lang w:eastAsia="et-EE"/>
              </w:rPr>
              <w:t>Tulumaksutagastus  füüsilisest isikust maksjale</w:t>
            </w:r>
          </w:p>
        </w:tc>
        <w:tc>
          <w:tcPr>
            <w:tcW w:w="7796" w:type="dxa"/>
            <w:gridSpan w:val="3"/>
            <w:shd w:val="clear" w:color="auto" w:fill="auto"/>
          </w:tcPr>
          <w:p w14:paraId="5BABAF79" w14:textId="688E2E89" w:rsidR="0096002F" w:rsidRPr="00536930" w:rsidRDefault="0096002F" w:rsidP="006659DA">
            <w:pPr>
              <w:spacing w:after="60" w:line="240" w:lineRule="auto"/>
              <w:rPr>
                <w:rFonts w:asciiTheme="minorHAnsi" w:eastAsia="Times New Roman" w:hAnsiTheme="minorHAnsi"/>
                <w:bCs/>
                <w:noProof w:val="0"/>
                <w:kern w:val="36"/>
                <w:sz w:val="24"/>
                <w:szCs w:val="24"/>
                <w:lang w:eastAsia="et-EE"/>
              </w:rPr>
            </w:pPr>
            <w:r>
              <w:rPr>
                <w:rFonts w:asciiTheme="minorHAnsi" w:eastAsia="Times New Roman" w:hAnsiTheme="minorHAnsi"/>
                <w:bCs/>
                <w:noProof w:val="0"/>
                <w:kern w:val="36"/>
                <w:sz w:val="24"/>
                <w:szCs w:val="24"/>
                <w:lang w:eastAsia="et-EE"/>
              </w:rPr>
              <w:t>Ei</w:t>
            </w:r>
          </w:p>
        </w:tc>
      </w:tr>
      <w:tr w:rsidR="00EE341F" w:rsidRPr="00536930" w14:paraId="5CBA327A" w14:textId="77777777" w:rsidTr="0096002F">
        <w:tc>
          <w:tcPr>
            <w:tcW w:w="2802" w:type="dxa"/>
            <w:shd w:val="clear" w:color="auto" w:fill="auto"/>
          </w:tcPr>
          <w:p w14:paraId="0C1FF211" w14:textId="77777777" w:rsidR="005632F4" w:rsidRPr="00536930" w:rsidRDefault="002B55F9"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Õpetamise aeg</w:t>
            </w:r>
          </w:p>
        </w:tc>
        <w:tc>
          <w:tcPr>
            <w:tcW w:w="7796" w:type="dxa"/>
            <w:gridSpan w:val="3"/>
            <w:shd w:val="clear" w:color="auto" w:fill="auto"/>
          </w:tcPr>
          <w:p w14:paraId="40962FF2" w14:textId="229501EB" w:rsidR="005632F4" w:rsidRPr="00536930" w:rsidRDefault="00890053" w:rsidP="00C050D1">
            <w:pPr>
              <w:spacing w:after="60" w:line="240" w:lineRule="auto"/>
              <w:rPr>
                <w:rFonts w:asciiTheme="minorHAnsi" w:eastAsia="Times New Roman" w:hAnsiTheme="minorHAnsi"/>
                <w:bCs/>
                <w:noProof w:val="0"/>
                <w:kern w:val="36"/>
                <w:sz w:val="24"/>
                <w:szCs w:val="24"/>
                <w:lang w:eastAsia="et-EE"/>
              </w:rPr>
            </w:pPr>
            <w:r>
              <w:rPr>
                <w:rFonts w:asciiTheme="minorHAnsi" w:eastAsia="Times New Roman" w:hAnsiTheme="minorHAnsi"/>
                <w:bCs/>
                <w:noProof w:val="0"/>
                <w:kern w:val="36"/>
                <w:sz w:val="24"/>
                <w:szCs w:val="24"/>
                <w:lang w:eastAsia="et-EE"/>
              </w:rPr>
              <w:t>20</w:t>
            </w:r>
            <w:r w:rsidR="004C5C06">
              <w:rPr>
                <w:rFonts w:asciiTheme="minorHAnsi" w:eastAsia="Times New Roman" w:hAnsiTheme="minorHAnsi"/>
                <w:bCs/>
                <w:noProof w:val="0"/>
                <w:kern w:val="36"/>
                <w:sz w:val="24"/>
                <w:szCs w:val="24"/>
                <w:lang w:eastAsia="et-EE"/>
              </w:rPr>
              <w:t>2</w:t>
            </w:r>
            <w:r w:rsidR="00C050D1">
              <w:rPr>
                <w:rFonts w:asciiTheme="minorHAnsi" w:eastAsia="Times New Roman" w:hAnsiTheme="minorHAnsi"/>
                <w:bCs/>
                <w:noProof w:val="0"/>
                <w:kern w:val="36"/>
                <w:sz w:val="24"/>
                <w:szCs w:val="24"/>
                <w:lang w:eastAsia="et-EE"/>
              </w:rPr>
              <w:t>5</w:t>
            </w:r>
            <w:r>
              <w:rPr>
                <w:rFonts w:asciiTheme="minorHAnsi" w:eastAsia="Times New Roman" w:hAnsiTheme="minorHAnsi"/>
                <w:bCs/>
                <w:noProof w:val="0"/>
                <w:kern w:val="36"/>
                <w:sz w:val="24"/>
                <w:szCs w:val="24"/>
                <w:lang w:eastAsia="et-EE"/>
              </w:rPr>
              <w:t>/202</w:t>
            </w:r>
            <w:r w:rsidR="00C050D1">
              <w:rPr>
                <w:rFonts w:asciiTheme="minorHAnsi" w:eastAsia="Times New Roman" w:hAnsiTheme="minorHAnsi"/>
                <w:bCs/>
                <w:noProof w:val="0"/>
                <w:kern w:val="36"/>
                <w:sz w:val="24"/>
                <w:szCs w:val="24"/>
                <w:lang w:eastAsia="et-EE"/>
              </w:rPr>
              <w:t>6</w:t>
            </w:r>
            <w:r w:rsidR="002B55F9" w:rsidRPr="00536930">
              <w:rPr>
                <w:rFonts w:asciiTheme="minorHAnsi" w:eastAsia="Times New Roman" w:hAnsiTheme="minorHAnsi"/>
                <w:bCs/>
                <w:noProof w:val="0"/>
                <w:kern w:val="36"/>
                <w:sz w:val="24"/>
                <w:szCs w:val="24"/>
                <w:lang w:eastAsia="et-EE"/>
              </w:rPr>
              <w:t xml:space="preserve">. õ.-a., </w:t>
            </w:r>
            <w:r w:rsidR="004C5C06">
              <w:rPr>
                <w:rFonts w:asciiTheme="minorHAnsi" w:eastAsia="Times New Roman" w:hAnsiTheme="minorHAnsi"/>
                <w:bCs/>
                <w:noProof w:val="0"/>
                <w:kern w:val="36"/>
                <w:sz w:val="24"/>
                <w:szCs w:val="24"/>
                <w:lang w:eastAsia="et-EE"/>
              </w:rPr>
              <w:t xml:space="preserve">alates </w:t>
            </w:r>
            <w:r w:rsidR="00C050D1">
              <w:rPr>
                <w:rFonts w:asciiTheme="minorHAnsi" w:eastAsia="Times New Roman" w:hAnsiTheme="minorHAnsi"/>
                <w:b/>
                <w:bCs/>
                <w:noProof w:val="0"/>
                <w:kern w:val="36"/>
                <w:sz w:val="24"/>
                <w:szCs w:val="24"/>
                <w:lang w:eastAsia="et-EE"/>
              </w:rPr>
              <w:t>6</w:t>
            </w:r>
            <w:r w:rsidR="004C5C06" w:rsidRPr="003640FA">
              <w:rPr>
                <w:rFonts w:asciiTheme="minorHAnsi" w:eastAsia="Times New Roman" w:hAnsiTheme="minorHAnsi"/>
                <w:b/>
                <w:bCs/>
                <w:noProof w:val="0"/>
                <w:kern w:val="36"/>
                <w:sz w:val="24"/>
                <w:szCs w:val="24"/>
                <w:lang w:eastAsia="et-EE"/>
              </w:rPr>
              <w:t>. oktoobrist 202</w:t>
            </w:r>
            <w:r w:rsidR="00C050D1">
              <w:rPr>
                <w:rFonts w:asciiTheme="minorHAnsi" w:eastAsia="Times New Roman" w:hAnsiTheme="minorHAnsi"/>
                <w:b/>
                <w:bCs/>
                <w:noProof w:val="0"/>
                <w:kern w:val="36"/>
                <w:sz w:val="24"/>
                <w:szCs w:val="24"/>
                <w:lang w:eastAsia="et-EE"/>
              </w:rPr>
              <w:t>5</w:t>
            </w:r>
          </w:p>
        </w:tc>
      </w:tr>
      <w:tr w:rsidR="00EE341F" w:rsidRPr="00536930" w14:paraId="22D52C09" w14:textId="77777777" w:rsidTr="0096002F">
        <w:tc>
          <w:tcPr>
            <w:tcW w:w="2802" w:type="dxa"/>
            <w:shd w:val="clear" w:color="auto" w:fill="auto"/>
          </w:tcPr>
          <w:p w14:paraId="6E2F4ACF" w14:textId="77777777" w:rsidR="005632F4" w:rsidRPr="00536930" w:rsidRDefault="002B55F9"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Õppetöö vorm</w:t>
            </w:r>
          </w:p>
        </w:tc>
        <w:tc>
          <w:tcPr>
            <w:tcW w:w="7796" w:type="dxa"/>
            <w:gridSpan w:val="3"/>
            <w:shd w:val="clear" w:color="auto" w:fill="auto"/>
          </w:tcPr>
          <w:p w14:paraId="2755D4E5" w14:textId="77777777" w:rsidR="005632F4" w:rsidRPr="00536930" w:rsidRDefault="00AB520F"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 xml:space="preserve">kaugõppe vormis õpikeskkonnas </w:t>
            </w:r>
            <w:proofErr w:type="spellStart"/>
            <w:r w:rsidRPr="00536930">
              <w:rPr>
                <w:rFonts w:asciiTheme="minorHAnsi" w:eastAsia="Times New Roman" w:hAnsiTheme="minorHAnsi"/>
                <w:bCs/>
                <w:noProof w:val="0"/>
                <w:kern w:val="36"/>
                <w:sz w:val="24"/>
                <w:szCs w:val="24"/>
                <w:lang w:eastAsia="et-EE"/>
              </w:rPr>
              <w:t>Moodle</w:t>
            </w:r>
            <w:proofErr w:type="spellEnd"/>
          </w:p>
        </w:tc>
      </w:tr>
      <w:tr w:rsidR="00EE341F" w:rsidRPr="00536930" w14:paraId="30C0DEA6" w14:textId="77777777" w:rsidTr="0096002F">
        <w:tc>
          <w:tcPr>
            <w:tcW w:w="2802" w:type="dxa"/>
            <w:shd w:val="clear" w:color="auto" w:fill="auto"/>
          </w:tcPr>
          <w:p w14:paraId="67071CC0" w14:textId="77777777" w:rsidR="005632F4" w:rsidRPr="00536930" w:rsidRDefault="00C54C86"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Hindamise vorm</w:t>
            </w:r>
            <w:r w:rsidR="002B55F9" w:rsidRPr="00536930">
              <w:rPr>
                <w:rFonts w:asciiTheme="minorHAnsi" w:eastAsia="Times New Roman" w:hAnsiTheme="minorHAnsi"/>
                <w:bCs/>
                <w:noProof w:val="0"/>
                <w:kern w:val="36"/>
                <w:sz w:val="24"/>
                <w:szCs w:val="24"/>
                <w:lang w:eastAsia="et-EE"/>
              </w:rPr>
              <w:t xml:space="preserve"> ja lõpetamise tingimused</w:t>
            </w:r>
          </w:p>
        </w:tc>
        <w:tc>
          <w:tcPr>
            <w:tcW w:w="7796" w:type="dxa"/>
            <w:gridSpan w:val="3"/>
            <w:shd w:val="clear" w:color="auto" w:fill="auto"/>
          </w:tcPr>
          <w:p w14:paraId="16E6D688" w14:textId="77777777" w:rsidR="005632F4" w:rsidRPr="00536930" w:rsidRDefault="00C54C86" w:rsidP="00536930">
            <w:pPr>
              <w:spacing w:after="60" w:line="240" w:lineRule="auto"/>
              <w:jc w:val="both"/>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Eristav (A, B, C, D, E, mitteilmunud); k</w:t>
            </w:r>
            <w:r w:rsidR="002B55F9" w:rsidRPr="00536930">
              <w:rPr>
                <w:rFonts w:asciiTheme="minorHAnsi" w:eastAsia="Times New Roman" w:hAnsiTheme="minorHAnsi"/>
                <w:bCs/>
                <w:noProof w:val="0"/>
                <w:kern w:val="36"/>
                <w:sz w:val="24"/>
                <w:szCs w:val="24"/>
                <w:lang w:eastAsia="et-EE"/>
              </w:rPr>
              <w:t>oondhinne  kujuneb viie kontrolltöö eest saadud punktide summast, kusjuures võlgu võib olla maksimaalselt ühe töö, kuid siis arvestatakse seda kui 0-punktilist tööd</w:t>
            </w:r>
            <w:r w:rsidRPr="00536930">
              <w:rPr>
                <w:rFonts w:asciiTheme="minorHAnsi" w:eastAsia="Times New Roman" w:hAnsiTheme="minorHAnsi"/>
                <w:bCs/>
                <w:noProof w:val="0"/>
                <w:kern w:val="36"/>
                <w:sz w:val="24"/>
                <w:szCs w:val="24"/>
                <w:lang w:eastAsia="et-EE"/>
              </w:rPr>
              <w:t xml:space="preserve"> ning tunnistuse saamiseks</w:t>
            </w:r>
            <w:r w:rsidR="002E787C" w:rsidRPr="00536930">
              <w:rPr>
                <w:rFonts w:asciiTheme="minorHAnsi" w:eastAsia="Times New Roman" w:hAnsiTheme="minorHAnsi"/>
                <w:bCs/>
                <w:noProof w:val="0"/>
                <w:kern w:val="36"/>
                <w:sz w:val="24"/>
                <w:szCs w:val="24"/>
                <w:lang w:eastAsia="et-EE"/>
              </w:rPr>
              <w:t xml:space="preserve"> peab õpilane saama vähemalt 50</w:t>
            </w:r>
            <w:r w:rsidR="00536930" w:rsidRPr="00536930">
              <w:rPr>
                <w:rFonts w:asciiTheme="minorHAnsi" w:eastAsia="Times New Roman" w:hAnsiTheme="minorHAnsi"/>
                <w:bCs/>
                <w:noProof w:val="0"/>
                <w:kern w:val="36"/>
                <w:sz w:val="24"/>
                <w:szCs w:val="24"/>
                <w:lang w:eastAsia="et-EE"/>
              </w:rPr>
              <w:t>% koondpunktide maksimumist.</w:t>
            </w:r>
          </w:p>
        </w:tc>
      </w:tr>
      <w:tr w:rsidR="00A00178" w:rsidRPr="00536930" w14:paraId="159D0454" w14:textId="77777777" w:rsidTr="0096002F">
        <w:tc>
          <w:tcPr>
            <w:tcW w:w="2802" w:type="dxa"/>
            <w:shd w:val="clear" w:color="auto" w:fill="auto"/>
          </w:tcPr>
          <w:p w14:paraId="722A4577" w14:textId="77777777" w:rsidR="00A00178" w:rsidRPr="00536930" w:rsidRDefault="00E7205D"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Sisu lühikirjeldus</w:t>
            </w:r>
          </w:p>
          <w:p w14:paraId="5AB7EB27" w14:textId="77777777" w:rsidR="00A00178" w:rsidRPr="00536930" w:rsidRDefault="00A00178" w:rsidP="006659DA">
            <w:pPr>
              <w:spacing w:after="60" w:line="240" w:lineRule="auto"/>
              <w:rPr>
                <w:rFonts w:asciiTheme="minorHAnsi" w:eastAsia="Times New Roman" w:hAnsiTheme="minorHAnsi"/>
                <w:bCs/>
                <w:noProof w:val="0"/>
                <w:kern w:val="36"/>
                <w:sz w:val="24"/>
                <w:szCs w:val="24"/>
                <w:lang w:eastAsia="et-EE"/>
              </w:rPr>
            </w:pPr>
          </w:p>
        </w:tc>
        <w:tc>
          <w:tcPr>
            <w:tcW w:w="7796" w:type="dxa"/>
            <w:gridSpan w:val="3"/>
            <w:shd w:val="clear" w:color="auto" w:fill="auto"/>
          </w:tcPr>
          <w:p w14:paraId="10833BE2" w14:textId="7ED65AC9" w:rsidR="00F7356C" w:rsidRPr="00536930" w:rsidRDefault="00686DF2" w:rsidP="00686DF2">
            <w:pPr>
              <w:spacing w:after="60" w:line="240" w:lineRule="auto"/>
              <w:jc w:val="both"/>
              <w:rPr>
                <w:rFonts w:asciiTheme="minorHAnsi" w:eastAsia="Times New Roman" w:hAnsiTheme="minorHAnsi"/>
                <w:bCs/>
                <w:noProof w:val="0"/>
                <w:kern w:val="36"/>
                <w:sz w:val="24"/>
                <w:szCs w:val="24"/>
                <w:lang w:eastAsia="et-EE"/>
              </w:rPr>
            </w:pPr>
            <w:r>
              <w:rPr>
                <w:rFonts w:asciiTheme="minorHAnsi" w:eastAsia="Times New Roman" w:hAnsiTheme="minorHAnsi"/>
                <w:bCs/>
                <w:noProof w:val="0"/>
                <w:kern w:val="36"/>
                <w:sz w:val="24"/>
                <w:szCs w:val="24"/>
                <w:lang w:eastAsia="et-EE"/>
              </w:rPr>
              <w:t>Kursusel on viis</w:t>
            </w:r>
            <w:r w:rsidR="00AB520F" w:rsidRPr="00536930">
              <w:rPr>
                <w:rFonts w:asciiTheme="minorHAnsi" w:eastAsia="Times New Roman" w:hAnsiTheme="minorHAnsi"/>
                <w:bCs/>
                <w:noProof w:val="0"/>
                <w:kern w:val="36"/>
                <w:sz w:val="24"/>
                <w:szCs w:val="24"/>
                <w:lang w:eastAsia="et-EE"/>
              </w:rPr>
              <w:t xml:space="preserve"> teemat</w:t>
            </w:r>
            <w:r>
              <w:rPr>
                <w:rFonts w:asciiTheme="minorHAnsi" w:eastAsia="Times New Roman" w:hAnsiTheme="minorHAnsi"/>
                <w:bCs/>
                <w:noProof w:val="0"/>
                <w:kern w:val="36"/>
                <w:sz w:val="24"/>
                <w:szCs w:val="24"/>
                <w:lang w:eastAsia="et-EE"/>
              </w:rPr>
              <w:t xml:space="preserve">. Õppematerjalid </w:t>
            </w:r>
            <w:r w:rsidR="00A00178" w:rsidRPr="00536930">
              <w:rPr>
                <w:rFonts w:asciiTheme="minorHAnsi" w:eastAsia="Times New Roman" w:hAnsiTheme="minorHAnsi"/>
                <w:bCs/>
                <w:noProof w:val="0"/>
                <w:kern w:val="36"/>
                <w:sz w:val="24"/>
                <w:szCs w:val="24"/>
                <w:lang w:eastAsia="et-EE"/>
              </w:rPr>
              <w:t>koosnevad teoreetilisest osast, mida illustreerivad näidisülesanded. Iga teema kohta tuleb sooritada kirjal</w:t>
            </w:r>
            <w:r w:rsidR="00C11805" w:rsidRPr="00536930">
              <w:rPr>
                <w:rFonts w:asciiTheme="minorHAnsi" w:eastAsia="Times New Roman" w:hAnsiTheme="minorHAnsi"/>
                <w:bCs/>
                <w:noProof w:val="0"/>
                <w:kern w:val="36"/>
                <w:sz w:val="24"/>
                <w:szCs w:val="24"/>
                <w:lang w:eastAsia="et-EE"/>
              </w:rPr>
              <w:t>i</w:t>
            </w:r>
            <w:r w:rsidR="00AB520F" w:rsidRPr="00536930">
              <w:rPr>
                <w:rFonts w:asciiTheme="minorHAnsi" w:eastAsia="Times New Roman" w:hAnsiTheme="minorHAnsi"/>
                <w:bCs/>
                <w:noProof w:val="0"/>
                <w:kern w:val="36"/>
                <w:sz w:val="24"/>
                <w:szCs w:val="24"/>
                <w:lang w:eastAsia="et-EE"/>
              </w:rPr>
              <w:t>k kontrolltöö, mis koosneb</w:t>
            </w:r>
            <w:r w:rsidR="002E787C" w:rsidRPr="00536930">
              <w:rPr>
                <w:rFonts w:asciiTheme="minorHAnsi" w:eastAsia="Times New Roman" w:hAnsiTheme="minorHAnsi"/>
                <w:bCs/>
                <w:noProof w:val="0"/>
                <w:kern w:val="36"/>
                <w:sz w:val="24"/>
                <w:szCs w:val="24"/>
                <w:lang w:eastAsia="et-EE"/>
              </w:rPr>
              <w:t xml:space="preserve"> </w:t>
            </w:r>
            <w:r w:rsidR="00AB520F" w:rsidRPr="00536930">
              <w:rPr>
                <w:rFonts w:asciiTheme="minorHAnsi" w:eastAsia="Times New Roman" w:hAnsiTheme="minorHAnsi"/>
                <w:bCs/>
                <w:noProof w:val="0"/>
                <w:kern w:val="36"/>
                <w:sz w:val="24"/>
                <w:szCs w:val="24"/>
                <w:lang w:eastAsia="et-EE"/>
              </w:rPr>
              <w:t>8-st</w:t>
            </w:r>
            <w:r w:rsidR="00A00178" w:rsidRPr="00536930">
              <w:rPr>
                <w:rFonts w:asciiTheme="minorHAnsi" w:eastAsia="Times New Roman" w:hAnsiTheme="minorHAnsi"/>
                <w:bCs/>
                <w:noProof w:val="0"/>
                <w:kern w:val="36"/>
                <w:sz w:val="24"/>
                <w:szCs w:val="24"/>
                <w:lang w:eastAsia="et-EE"/>
              </w:rPr>
              <w:t xml:space="preserve"> kontrolltööüle</w:t>
            </w:r>
            <w:r w:rsidR="00213473" w:rsidRPr="00536930">
              <w:rPr>
                <w:rFonts w:asciiTheme="minorHAnsi" w:eastAsia="Times New Roman" w:hAnsiTheme="minorHAnsi"/>
                <w:bCs/>
                <w:noProof w:val="0"/>
                <w:kern w:val="36"/>
                <w:sz w:val="24"/>
                <w:szCs w:val="24"/>
                <w:lang w:eastAsia="et-EE"/>
              </w:rPr>
              <w:t>sandest.</w:t>
            </w:r>
            <w:r w:rsidR="00AB520F" w:rsidRPr="00536930">
              <w:rPr>
                <w:rFonts w:asciiTheme="minorHAnsi" w:eastAsia="Times New Roman" w:hAnsiTheme="minorHAnsi"/>
                <w:bCs/>
                <w:noProof w:val="0"/>
                <w:kern w:val="36"/>
                <w:sz w:val="24"/>
                <w:szCs w:val="24"/>
                <w:lang w:eastAsia="et-EE"/>
              </w:rPr>
              <w:t xml:space="preserve"> Kontrolltööde lahendused tuleb ettenähtud ajaks esitada.</w:t>
            </w:r>
          </w:p>
        </w:tc>
      </w:tr>
      <w:tr w:rsidR="004C5C06" w:rsidRPr="00536930" w14:paraId="78A763F9" w14:textId="77777777" w:rsidTr="0096002F">
        <w:trPr>
          <w:gridAfter w:val="1"/>
          <w:wAfter w:w="567" w:type="dxa"/>
          <w:trHeight w:val="117"/>
        </w:trPr>
        <w:tc>
          <w:tcPr>
            <w:tcW w:w="8188" w:type="dxa"/>
            <w:gridSpan w:val="2"/>
            <w:shd w:val="clear" w:color="auto" w:fill="auto"/>
          </w:tcPr>
          <w:p w14:paraId="43BBB8F9" w14:textId="77777777" w:rsidR="004C5C06" w:rsidRPr="00536930" w:rsidRDefault="004C5C06" w:rsidP="006659DA">
            <w:pPr>
              <w:spacing w:after="60" w:line="240" w:lineRule="auto"/>
              <w:rPr>
                <w:rFonts w:asciiTheme="minorHAnsi" w:eastAsia="Times New Roman" w:hAnsiTheme="minorHAnsi"/>
                <w:b/>
                <w:bCs/>
                <w:noProof w:val="0"/>
                <w:kern w:val="36"/>
                <w:sz w:val="24"/>
                <w:szCs w:val="24"/>
                <w:lang w:eastAsia="et-EE"/>
              </w:rPr>
            </w:pPr>
            <w:r w:rsidRPr="00536930">
              <w:rPr>
                <w:rFonts w:asciiTheme="minorHAnsi" w:eastAsia="Times New Roman" w:hAnsiTheme="minorHAnsi"/>
                <w:b/>
                <w:bCs/>
                <w:noProof w:val="0"/>
                <w:kern w:val="36"/>
                <w:sz w:val="24"/>
                <w:szCs w:val="24"/>
                <w:lang w:eastAsia="et-EE"/>
              </w:rPr>
              <w:lastRenderedPageBreak/>
              <w:t>Teemad ja näidisülesanded</w:t>
            </w:r>
          </w:p>
        </w:tc>
        <w:tc>
          <w:tcPr>
            <w:tcW w:w="1843" w:type="dxa"/>
            <w:shd w:val="clear" w:color="auto" w:fill="auto"/>
          </w:tcPr>
          <w:p w14:paraId="13B3F39D" w14:textId="77777777" w:rsidR="004C5C06" w:rsidRPr="00536930" w:rsidRDefault="004C5C06" w:rsidP="006659DA">
            <w:pPr>
              <w:spacing w:after="60" w:line="240" w:lineRule="auto"/>
              <w:rPr>
                <w:rFonts w:asciiTheme="minorHAnsi" w:eastAsia="Times New Roman" w:hAnsiTheme="minorHAnsi"/>
                <w:bCs/>
                <w:noProof w:val="0"/>
                <w:kern w:val="36"/>
                <w:sz w:val="24"/>
                <w:szCs w:val="24"/>
                <w:lang w:eastAsia="et-EE"/>
              </w:rPr>
            </w:pPr>
            <w:r w:rsidRPr="00536930">
              <w:rPr>
                <w:rFonts w:asciiTheme="minorHAnsi" w:eastAsia="Times New Roman" w:hAnsiTheme="minorHAnsi"/>
                <w:bCs/>
                <w:noProof w:val="0"/>
                <w:kern w:val="36"/>
                <w:sz w:val="24"/>
                <w:szCs w:val="24"/>
                <w:lang w:eastAsia="et-EE"/>
              </w:rPr>
              <w:t>Iseseisvad tööd</w:t>
            </w:r>
          </w:p>
        </w:tc>
      </w:tr>
      <w:tr w:rsidR="004C5C06" w:rsidRPr="00536930" w14:paraId="4422B3B3" w14:textId="77777777" w:rsidTr="004C5C06">
        <w:trPr>
          <w:gridAfter w:val="1"/>
          <w:wAfter w:w="567" w:type="dxa"/>
        </w:trPr>
        <w:tc>
          <w:tcPr>
            <w:tcW w:w="8188" w:type="dxa"/>
            <w:gridSpan w:val="2"/>
            <w:shd w:val="clear" w:color="auto" w:fill="auto"/>
          </w:tcPr>
          <w:p w14:paraId="48B33F6B" w14:textId="77777777" w:rsidR="004C5C06" w:rsidRPr="00536930" w:rsidRDefault="004C5C06" w:rsidP="006659DA">
            <w:pPr>
              <w:spacing w:after="60" w:line="240" w:lineRule="auto"/>
              <w:rPr>
                <w:rFonts w:asciiTheme="minorHAnsi" w:eastAsia="Times New Roman" w:hAnsiTheme="minorHAnsi"/>
                <w:b/>
                <w:bCs/>
                <w:noProof w:val="0"/>
                <w:kern w:val="36"/>
                <w:sz w:val="24"/>
                <w:szCs w:val="24"/>
                <w:lang w:eastAsia="et-EE"/>
              </w:rPr>
            </w:pPr>
            <w:r w:rsidRPr="00536930">
              <w:rPr>
                <w:rFonts w:asciiTheme="minorHAnsi" w:eastAsia="Times New Roman" w:hAnsiTheme="minorHAnsi"/>
                <w:b/>
                <w:bCs/>
                <w:noProof w:val="0"/>
                <w:kern w:val="36"/>
                <w:sz w:val="24"/>
                <w:szCs w:val="24"/>
                <w:lang w:eastAsia="et-EE"/>
              </w:rPr>
              <w:t>1. Kodeeritud tehted</w:t>
            </w:r>
          </w:p>
          <w:p w14:paraId="1F94BE5F" w14:textId="77777777" w:rsidR="004C5C06" w:rsidRPr="00536930" w:rsidRDefault="004C5C06" w:rsidP="006659DA">
            <w:pPr>
              <w:pStyle w:val="Default"/>
              <w:spacing w:after="60"/>
              <w:rPr>
                <w:rFonts w:asciiTheme="minorHAnsi" w:eastAsia="Times New Roman" w:hAnsiTheme="minorHAnsi"/>
                <w:bCs/>
                <w:kern w:val="36"/>
                <w:sz w:val="22"/>
                <w:szCs w:val="22"/>
                <w:lang w:val="et-EE" w:eastAsia="et-EE"/>
              </w:rPr>
            </w:pPr>
            <w:r w:rsidRPr="00536930">
              <w:rPr>
                <w:rFonts w:asciiTheme="minorHAnsi" w:eastAsia="Times New Roman" w:hAnsiTheme="minorHAnsi" w:cs="Times New Roman"/>
                <w:bCs/>
                <w:i/>
                <w:color w:val="auto"/>
                <w:kern w:val="36"/>
                <w:sz w:val="22"/>
                <w:szCs w:val="22"/>
                <w:lang w:val="et-EE" w:eastAsia="et-EE"/>
              </w:rPr>
              <w:t>Ülesanne</w:t>
            </w:r>
            <w:r w:rsidRPr="00536930">
              <w:rPr>
                <w:rFonts w:asciiTheme="minorHAnsi" w:eastAsia="Times New Roman" w:hAnsiTheme="minorHAnsi" w:cs="Times New Roman"/>
                <w:bCs/>
                <w:color w:val="auto"/>
                <w:kern w:val="36"/>
                <w:sz w:val="22"/>
                <w:szCs w:val="22"/>
                <w:lang w:val="et-EE" w:eastAsia="et-EE"/>
              </w:rPr>
              <w:t xml:space="preserve">. Leidke tähereebuse  TEE + ISE = ILUS  </w:t>
            </w:r>
            <w:proofErr w:type="spellStart"/>
            <w:r w:rsidRPr="00536930">
              <w:rPr>
                <w:rFonts w:asciiTheme="minorHAnsi" w:eastAsia="Times New Roman" w:hAnsiTheme="minorHAnsi"/>
                <w:bCs/>
                <w:kern w:val="36"/>
                <w:sz w:val="22"/>
                <w:szCs w:val="22"/>
                <w:lang w:val="en-US" w:eastAsia="et-EE"/>
              </w:rPr>
              <w:t>kõik</w:t>
            </w:r>
            <w:proofErr w:type="spellEnd"/>
            <w:r w:rsidRPr="00536930">
              <w:rPr>
                <w:rFonts w:asciiTheme="minorHAnsi" w:eastAsia="Times New Roman" w:hAnsiTheme="minorHAnsi"/>
                <w:bCs/>
                <w:kern w:val="36"/>
                <w:sz w:val="22"/>
                <w:szCs w:val="22"/>
                <w:lang w:val="en-US" w:eastAsia="et-EE"/>
              </w:rPr>
              <w:t xml:space="preserve"> </w:t>
            </w:r>
            <w:proofErr w:type="spellStart"/>
            <w:r w:rsidRPr="00536930">
              <w:rPr>
                <w:rFonts w:asciiTheme="minorHAnsi" w:eastAsia="Times New Roman" w:hAnsiTheme="minorHAnsi"/>
                <w:bCs/>
                <w:kern w:val="36"/>
                <w:sz w:val="22"/>
                <w:szCs w:val="22"/>
                <w:lang w:val="en-US" w:eastAsia="et-EE"/>
              </w:rPr>
              <w:t>võimalikud</w:t>
            </w:r>
            <w:proofErr w:type="spellEnd"/>
            <w:r w:rsidRPr="00536930">
              <w:rPr>
                <w:rFonts w:asciiTheme="minorHAnsi" w:eastAsia="Times New Roman" w:hAnsiTheme="minorHAnsi"/>
                <w:bCs/>
                <w:kern w:val="36"/>
                <w:sz w:val="22"/>
                <w:szCs w:val="22"/>
                <w:lang w:val="en-US" w:eastAsia="et-EE"/>
              </w:rPr>
              <w:t xml:space="preserve"> </w:t>
            </w:r>
            <w:proofErr w:type="spellStart"/>
            <w:r w:rsidRPr="00536930">
              <w:rPr>
                <w:rFonts w:asciiTheme="minorHAnsi" w:eastAsia="Times New Roman" w:hAnsiTheme="minorHAnsi"/>
                <w:bCs/>
                <w:kern w:val="36"/>
                <w:sz w:val="22"/>
                <w:szCs w:val="22"/>
                <w:lang w:val="en-US" w:eastAsia="et-EE"/>
              </w:rPr>
              <w:t>lahendid</w:t>
            </w:r>
            <w:proofErr w:type="spellEnd"/>
            <w:r w:rsidRPr="00536930">
              <w:rPr>
                <w:rFonts w:asciiTheme="minorHAnsi" w:eastAsia="Times New Roman" w:hAnsiTheme="minorHAnsi"/>
                <w:bCs/>
                <w:kern w:val="36"/>
                <w:sz w:val="22"/>
                <w:szCs w:val="22"/>
                <w:lang w:val="en-US" w:eastAsia="et-EE"/>
              </w:rPr>
              <w:t>.</w:t>
            </w:r>
          </w:p>
          <w:p w14:paraId="2857F577" w14:textId="77777777" w:rsidR="004C5C06" w:rsidRPr="00536930" w:rsidRDefault="004C5C06" w:rsidP="006659DA">
            <w:pPr>
              <w:pStyle w:val="Default"/>
              <w:spacing w:after="60"/>
              <w:rPr>
                <w:rFonts w:asciiTheme="minorHAnsi" w:eastAsia="Times New Roman" w:hAnsiTheme="minorHAnsi"/>
                <w:bCs/>
                <w:kern w:val="36"/>
                <w:sz w:val="22"/>
                <w:szCs w:val="22"/>
                <w:lang w:val="et-EE" w:eastAsia="et-EE"/>
              </w:rPr>
            </w:pPr>
            <w:r w:rsidRPr="00536930">
              <w:rPr>
                <w:rFonts w:asciiTheme="minorHAnsi" w:eastAsia="Times New Roman" w:hAnsiTheme="minorHAnsi"/>
                <w:bCs/>
                <w:i/>
                <w:kern w:val="36"/>
                <w:sz w:val="22"/>
                <w:szCs w:val="22"/>
                <w:lang w:val="et-EE" w:eastAsia="et-EE"/>
              </w:rPr>
              <w:t>Vastus</w:t>
            </w:r>
            <w:r w:rsidRPr="00536930">
              <w:rPr>
                <w:rFonts w:asciiTheme="minorHAnsi" w:eastAsia="Times New Roman" w:hAnsiTheme="minorHAnsi"/>
                <w:bCs/>
                <w:kern w:val="36"/>
                <w:sz w:val="22"/>
                <w:szCs w:val="22"/>
                <w:lang w:val="et-EE" w:eastAsia="et-EE"/>
              </w:rPr>
              <w:t xml:space="preserve">. Antud reebusel on kaks lahendit: </w:t>
            </w:r>
          </w:p>
          <w:p w14:paraId="51709D7D" w14:textId="77777777" w:rsidR="004C5C06" w:rsidRPr="00536930" w:rsidRDefault="004C5C06" w:rsidP="006659DA">
            <w:pPr>
              <w:pStyle w:val="Default"/>
              <w:spacing w:after="60"/>
              <w:jc w:val="center"/>
              <w:rPr>
                <w:rFonts w:asciiTheme="minorHAnsi" w:eastAsia="Times New Roman" w:hAnsiTheme="minorHAnsi"/>
                <w:i/>
                <w:lang w:val="et-EE" w:eastAsia="et-EE"/>
              </w:rPr>
            </w:pPr>
            <w:r w:rsidRPr="00536930">
              <w:rPr>
                <w:rFonts w:asciiTheme="minorHAnsi" w:eastAsia="Times New Roman" w:hAnsiTheme="minorHAnsi"/>
                <w:bCs/>
                <w:kern w:val="36"/>
                <w:sz w:val="22"/>
                <w:szCs w:val="22"/>
                <w:lang w:val="et-EE" w:eastAsia="et-EE"/>
              </w:rPr>
              <w:t>877 + 147 = 1024  ja  922 + 142 = 1064.</w:t>
            </w:r>
          </w:p>
        </w:tc>
        <w:tc>
          <w:tcPr>
            <w:tcW w:w="1843" w:type="dxa"/>
            <w:shd w:val="clear" w:color="auto" w:fill="auto"/>
          </w:tcPr>
          <w:p w14:paraId="68569448"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5C83801F"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r w:rsidRPr="00536930">
              <w:rPr>
                <w:rFonts w:asciiTheme="minorHAnsi" w:eastAsia="Times New Roman" w:hAnsiTheme="minorHAnsi"/>
                <w:noProof w:val="0"/>
                <w:color w:val="000000"/>
                <w:sz w:val="24"/>
                <w:szCs w:val="24"/>
                <w:lang w:eastAsia="et-EE"/>
              </w:rPr>
              <w:t>Kontrolltöö nr 1</w:t>
            </w:r>
          </w:p>
        </w:tc>
      </w:tr>
      <w:tr w:rsidR="004C5C06" w:rsidRPr="00536930" w14:paraId="14D49DEA" w14:textId="77777777" w:rsidTr="004C5C06">
        <w:trPr>
          <w:gridAfter w:val="1"/>
          <w:wAfter w:w="567" w:type="dxa"/>
        </w:trPr>
        <w:tc>
          <w:tcPr>
            <w:tcW w:w="8188" w:type="dxa"/>
            <w:gridSpan w:val="2"/>
            <w:shd w:val="clear" w:color="auto" w:fill="auto"/>
          </w:tcPr>
          <w:p w14:paraId="0254A7F5"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r w:rsidRPr="00536930">
              <w:rPr>
                <w:rFonts w:asciiTheme="minorHAnsi" w:eastAsia="Times New Roman" w:hAnsiTheme="minorHAnsi"/>
                <w:b/>
                <w:noProof w:val="0"/>
                <w:color w:val="000000"/>
                <w:sz w:val="24"/>
                <w:szCs w:val="24"/>
                <w:lang w:eastAsia="et-EE"/>
              </w:rPr>
              <w:t xml:space="preserve">2. Kes on kes? </w:t>
            </w:r>
          </w:p>
          <w:p w14:paraId="04BC11E3" w14:textId="77777777" w:rsidR="004C5C06" w:rsidRPr="00536930" w:rsidRDefault="004C5C06" w:rsidP="006659DA">
            <w:pPr>
              <w:spacing w:after="60" w:line="240" w:lineRule="auto"/>
              <w:rPr>
                <w:rFonts w:asciiTheme="minorHAnsi" w:eastAsia="Times New Roman" w:hAnsiTheme="minorHAnsi"/>
                <w:noProof w:val="0"/>
                <w:color w:val="000000"/>
                <w:lang w:eastAsia="et-EE"/>
              </w:rPr>
            </w:pPr>
            <w:r w:rsidRPr="00536930">
              <w:rPr>
                <w:rFonts w:asciiTheme="minorHAnsi" w:eastAsia="Times New Roman" w:hAnsiTheme="minorHAnsi"/>
                <w:i/>
                <w:noProof w:val="0"/>
                <w:color w:val="000000"/>
                <w:lang w:eastAsia="et-EE"/>
              </w:rPr>
              <w:t>Ülesanne</w:t>
            </w:r>
            <w:r w:rsidRPr="00536930">
              <w:rPr>
                <w:rFonts w:asciiTheme="minorHAnsi" w:eastAsia="Times New Roman" w:hAnsiTheme="minorHAnsi"/>
                <w:noProof w:val="0"/>
                <w:color w:val="000000"/>
                <w:lang w:eastAsia="et-EE"/>
              </w:rPr>
              <w:t>. „Gümnaasiumi avaaktus“</w:t>
            </w:r>
          </w:p>
          <w:p w14:paraId="3E06E791" w14:textId="77777777" w:rsidR="004C5C06" w:rsidRPr="00536930" w:rsidRDefault="004C5C06" w:rsidP="006659DA">
            <w:pPr>
              <w:spacing w:after="60" w:line="240" w:lineRule="auto"/>
              <w:rPr>
                <w:rFonts w:asciiTheme="minorHAnsi" w:eastAsia="Times New Roman" w:hAnsiTheme="minorHAnsi"/>
                <w:noProof w:val="0"/>
                <w:color w:val="000000"/>
                <w:lang w:eastAsia="et-EE"/>
              </w:rPr>
            </w:pPr>
            <w:r w:rsidRPr="00536930">
              <w:rPr>
                <w:rFonts w:asciiTheme="minorHAnsi" w:eastAsia="Times New Roman" w:hAnsiTheme="minorHAnsi"/>
                <w:noProof w:val="0"/>
                <w:color w:val="000000"/>
                <w:lang w:eastAsia="et-EE"/>
              </w:rPr>
              <w:t xml:space="preserve">Kooli avaaktusel sisenesid kooli aulasse värsked gümnasistid traditsioonide kohaselt paarikaupa. Igaüks tüdrukutest (Janika, Katrin, Liisa, Milana ja Nelli) sai endale ühe paarilise poistest (Oliver, Peeter, Rasmus, Samuel ja Toomas). Nii moodustus 5 </w:t>
            </w:r>
            <w:proofErr w:type="spellStart"/>
            <w:r w:rsidRPr="00536930">
              <w:rPr>
                <w:rFonts w:asciiTheme="minorHAnsi" w:eastAsia="Times New Roman" w:hAnsiTheme="minorHAnsi"/>
                <w:noProof w:val="0"/>
                <w:color w:val="000000"/>
                <w:lang w:eastAsia="et-EE"/>
              </w:rPr>
              <w:t>segapaari</w:t>
            </w:r>
            <w:proofErr w:type="spellEnd"/>
            <w:r w:rsidRPr="00536930">
              <w:rPr>
                <w:rFonts w:asciiTheme="minorHAnsi" w:eastAsia="Times New Roman" w:hAnsiTheme="minorHAnsi"/>
                <w:noProof w:val="0"/>
                <w:color w:val="000000"/>
                <w:lang w:eastAsia="et-EE"/>
              </w:rPr>
              <w:t>. Tehke kindlaks, kes kellega paaris olid, kui on teada, et</w:t>
            </w:r>
          </w:p>
          <w:p w14:paraId="29EE75B1" w14:textId="77777777" w:rsidR="004C5C06" w:rsidRPr="00536930" w:rsidRDefault="004C5C06" w:rsidP="006659DA">
            <w:pPr>
              <w:spacing w:after="60" w:line="240" w:lineRule="auto"/>
              <w:rPr>
                <w:rFonts w:asciiTheme="minorHAnsi" w:eastAsia="Times New Roman" w:hAnsiTheme="minorHAnsi"/>
                <w:noProof w:val="0"/>
                <w:color w:val="000000"/>
                <w:lang w:eastAsia="et-EE"/>
              </w:rPr>
            </w:pPr>
            <w:r w:rsidRPr="00536930">
              <w:rPr>
                <w:rFonts w:asciiTheme="minorHAnsi" w:eastAsia="Times New Roman" w:hAnsiTheme="minorHAnsi"/>
                <w:noProof w:val="0"/>
                <w:color w:val="000000"/>
                <w:lang w:eastAsia="et-EE"/>
              </w:rPr>
              <w:t>1) Oliver, Toomas, Liisa ja Katrin moodustasid kaks paari;</w:t>
            </w:r>
          </w:p>
          <w:p w14:paraId="3C25D18E" w14:textId="77777777" w:rsidR="004C5C06" w:rsidRPr="00536930" w:rsidRDefault="004C5C06" w:rsidP="006659DA">
            <w:pPr>
              <w:spacing w:after="60" w:line="240" w:lineRule="auto"/>
              <w:rPr>
                <w:rFonts w:asciiTheme="minorHAnsi" w:eastAsia="Times New Roman" w:hAnsiTheme="minorHAnsi"/>
                <w:noProof w:val="0"/>
                <w:color w:val="000000"/>
                <w:lang w:eastAsia="et-EE"/>
              </w:rPr>
            </w:pPr>
            <w:r w:rsidRPr="00536930">
              <w:rPr>
                <w:rFonts w:asciiTheme="minorHAnsi" w:eastAsia="Times New Roman" w:hAnsiTheme="minorHAnsi"/>
                <w:noProof w:val="0"/>
                <w:color w:val="000000"/>
                <w:lang w:eastAsia="et-EE"/>
              </w:rPr>
              <w:t>2) Peeter, Milana ja Nelli olid erinevates paarides;</w:t>
            </w:r>
          </w:p>
          <w:p w14:paraId="11E50EA7" w14:textId="77777777" w:rsidR="004C5C06" w:rsidRPr="00536930" w:rsidRDefault="004C5C06" w:rsidP="006659DA">
            <w:pPr>
              <w:spacing w:after="60" w:line="240" w:lineRule="auto"/>
              <w:rPr>
                <w:rFonts w:asciiTheme="minorHAnsi" w:eastAsia="Times New Roman" w:hAnsiTheme="minorHAnsi"/>
                <w:noProof w:val="0"/>
                <w:color w:val="000000"/>
                <w:lang w:eastAsia="et-EE"/>
              </w:rPr>
            </w:pPr>
            <w:r w:rsidRPr="00536930">
              <w:rPr>
                <w:rFonts w:asciiTheme="minorHAnsi" w:eastAsia="Times New Roman" w:hAnsiTheme="minorHAnsi"/>
                <w:noProof w:val="0"/>
                <w:color w:val="000000"/>
                <w:lang w:eastAsia="et-EE"/>
              </w:rPr>
              <w:t>3) Oliver oma paarilisega sisenesid aktusele esimesena, Katrin oma paarilisega aga viimasena;</w:t>
            </w:r>
          </w:p>
          <w:p w14:paraId="1B6FDCE2" w14:textId="77777777" w:rsidR="004C5C06" w:rsidRPr="00536930" w:rsidRDefault="004C5C06" w:rsidP="006659DA">
            <w:pPr>
              <w:spacing w:after="60" w:line="240" w:lineRule="auto"/>
              <w:rPr>
                <w:rFonts w:asciiTheme="minorHAnsi" w:eastAsia="Times New Roman" w:hAnsiTheme="minorHAnsi"/>
                <w:noProof w:val="0"/>
                <w:color w:val="000000"/>
                <w:lang w:eastAsia="et-EE"/>
              </w:rPr>
            </w:pPr>
            <w:r w:rsidRPr="00536930">
              <w:rPr>
                <w:rFonts w:asciiTheme="minorHAnsi" w:eastAsia="Times New Roman" w:hAnsiTheme="minorHAnsi"/>
                <w:noProof w:val="0"/>
                <w:color w:val="000000"/>
                <w:lang w:eastAsia="et-EE"/>
              </w:rPr>
              <w:t>4) Rasmusega läks aktusele kas Janika või Milana.</w:t>
            </w:r>
          </w:p>
          <w:p w14:paraId="2D799721"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r w:rsidRPr="00536930">
              <w:rPr>
                <w:rFonts w:asciiTheme="minorHAnsi" w:eastAsia="Times New Roman" w:hAnsiTheme="minorHAnsi"/>
                <w:i/>
                <w:noProof w:val="0"/>
                <w:lang w:eastAsia="et-EE"/>
              </w:rPr>
              <w:t xml:space="preserve">Vastus. </w:t>
            </w:r>
            <w:r w:rsidRPr="00536930">
              <w:rPr>
                <w:rFonts w:asciiTheme="minorHAnsi" w:eastAsia="Times New Roman" w:hAnsiTheme="minorHAnsi"/>
                <w:noProof w:val="0"/>
                <w:lang w:eastAsia="et-EE"/>
              </w:rPr>
              <w:t xml:space="preserve">Värsked gümnasistid läksid avaaktusele järgmistes paarides: Oliver Liisaga, Peeter </w:t>
            </w:r>
            <w:proofErr w:type="spellStart"/>
            <w:r w:rsidRPr="00536930">
              <w:rPr>
                <w:rFonts w:asciiTheme="minorHAnsi" w:eastAsia="Times New Roman" w:hAnsiTheme="minorHAnsi"/>
                <w:noProof w:val="0"/>
                <w:lang w:eastAsia="et-EE"/>
              </w:rPr>
              <w:t>Janikaga</w:t>
            </w:r>
            <w:proofErr w:type="spellEnd"/>
            <w:r w:rsidRPr="00536930">
              <w:rPr>
                <w:rFonts w:asciiTheme="minorHAnsi" w:eastAsia="Times New Roman" w:hAnsiTheme="minorHAnsi"/>
                <w:noProof w:val="0"/>
                <w:lang w:eastAsia="et-EE"/>
              </w:rPr>
              <w:t xml:space="preserve">, Rasmus </w:t>
            </w:r>
            <w:proofErr w:type="spellStart"/>
            <w:r w:rsidRPr="00536930">
              <w:rPr>
                <w:rFonts w:asciiTheme="minorHAnsi" w:eastAsia="Times New Roman" w:hAnsiTheme="minorHAnsi"/>
                <w:noProof w:val="0"/>
                <w:lang w:eastAsia="et-EE"/>
              </w:rPr>
              <w:t>Milanaga</w:t>
            </w:r>
            <w:proofErr w:type="spellEnd"/>
            <w:r w:rsidRPr="00536930">
              <w:rPr>
                <w:rFonts w:asciiTheme="minorHAnsi" w:eastAsia="Times New Roman" w:hAnsiTheme="minorHAnsi"/>
                <w:noProof w:val="0"/>
                <w:lang w:eastAsia="et-EE"/>
              </w:rPr>
              <w:t>, Samuel Nelliga ja Toomas Katriniga.</w:t>
            </w:r>
          </w:p>
        </w:tc>
        <w:tc>
          <w:tcPr>
            <w:tcW w:w="1843" w:type="dxa"/>
            <w:shd w:val="clear" w:color="auto" w:fill="auto"/>
          </w:tcPr>
          <w:p w14:paraId="2CA79C57"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352576CB"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794B24A2"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52C9415A"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0DDD061F"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7340805E"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r w:rsidRPr="00536930">
              <w:rPr>
                <w:rFonts w:asciiTheme="minorHAnsi" w:eastAsia="Times New Roman" w:hAnsiTheme="minorHAnsi"/>
                <w:noProof w:val="0"/>
                <w:color w:val="000000"/>
                <w:sz w:val="24"/>
                <w:szCs w:val="24"/>
                <w:lang w:eastAsia="et-EE"/>
              </w:rPr>
              <w:t>Kontrolltöö nr 2</w:t>
            </w:r>
          </w:p>
          <w:p w14:paraId="0C897D54"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1199B7A4"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5126C3ED"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tc>
      </w:tr>
      <w:tr w:rsidR="004C5C06" w:rsidRPr="00536930" w14:paraId="1AFCA788" w14:textId="77777777" w:rsidTr="004C5C06">
        <w:trPr>
          <w:gridAfter w:val="1"/>
          <w:wAfter w:w="567" w:type="dxa"/>
        </w:trPr>
        <w:tc>
          <w:tcPr>
            <w:tcW w:w="8188" w:type="dxa"/>
            <w:gridSpan w:val="2"/>
            <w:shd w:val="clear" w:color="auto" w:fill="auto"/>
          </w:tcPr>
          <w:p w14:paraId="3BBAC76B" w14:textId="77777777" w:rsidR="004C5C06" w:rsidRPr="00536930" w:rsidRDefault="004C5C06" w:rsidP="006659DA">
            <w:pPr>
              <w:spacing w:after="60" w:line="240" w:lineRule="auto"/>
              <w:rPr>
                <w:rFonts w:asciiTheme="minorHAnsi" w:eastAsia="Times New Roman" w:hAnsiTheme="minorHAnsi"/>
                <w:b/>
                <w:noProof w:val="0"/>
                <w:sz w:val="24"/>
                <w:szCs w:val="24"/>
                <w:lang w:eastAsia="et-EE"/>
              </w:rPr>
            </w:pPr>
            <w:r w:rsidRPr="00536930">
              <w:rPr>
                <w:rFonts w:asciiTheme="minorHAnsi" w:eastAsia="Times New Roman" w:hAnsiTheme="minorHAnsi"/>
                <w:b/>
                <w:noProof w:val="0"/>
                <w:sz w:val="24"/>
                <w:szCs w:val="24"/>
                <w:lang w:eastAsia="et-EE"/>
              </w:rPr>
              <w:t>3. Mäng protsentidega</w:t>
            </w:r>
          </w:p>
          <w:p w14:paraId="07812133" w14:textId="77777777" w:rsidR="004C5C06" w:rsidRPr="00536930" w:rsidRDefault="004C5C06" w:rsidP="006659DA">
            <w:pPr>
              <w:spacing w:after="60" w:line="240" w:lineRule="auto"/>
              <w:rPr>
                <w:rFonts w:asciiTheme="minorHAnsi" w:eastAsia="Times New Roman" w:hAnsiTheme="minorHAnsi"/>
                <w:noProof w:val="0"/>
                <w:lang w:eastAsia="et-EE"/>
              </w:rPr>
            </w:pPr>
            <w:r w:rsidRPr="00536930">
              <w:rPr>
                <w:rFonts w:asciiTheme="minorHAnsi" w:eastAsia="Times New Roman" w:hAnsiTheme="minorHAnsi"/>
                <w:i/>
                <w:noProof w:val="0"/>
                <w:lang w:eastAsia="et-EE"/>
              </w:rPr>
              <w:t>Ülesanne</w:t>
            </w:r>
            <w:r w:rsidRPr="00536930">
              <w:rPr>
                <w:rFonts w:asciiTheme="minorHAnsi" w:eastAsia="Times New Roman" w:hAnsiTheme="minorHAnsi"/>
                <w:noProof w:val="0"/>
                <w:lang w:eastAsia="et-EE"/>
              </w:rPr>
              <w:t>. Müügil on</w:t>
            </w:r>
          </w:p>
          <w:p w14:paraId="7FE36662" w14:textId="77777777" w:rsidR="004C5C06" w:rsidRPr="00536930" w:rsidRDefault="004C5C06" w:rsidP="00536930">
            <w:pPr>
              <w:numPr>
                <w:ilvl w:val="0"/>
                <w:numId w:val="27"/>
              </w:numPr>
              <w:spacing w:after="0" w:line="240" w:lineRule="auto"/>
              <w:rPr>
                <w:rFonts w:asciiTheme="minorHAnsi" w:eastAsia="Times New Roman" w:hAnsiTheme="minorHAnsi"/>
                <w:noProof w:val="0"/>
                <w:lang w:eastAsia="et-EE"/>
              </w:rPr>
            </w:pPr>
            <w:r w:rsidRPr="00536930">
              <w:rPr>
                <w:rFonts w:asciiTheme="minorHAnsi" w:eastAsia="Times New Roman" w:hAnsiTheme="minorHAnsi"/>
                <w:noProof w:val="0"/>
                <w:lang w:eastAsia="et-EE"/>
              </w:rPr>
              <w:t>2,5 %-</w:t>
            </w:r>
            <w:proofErr w:type="spellStart"/>
            <w:r w:rsidRPr="00536930">
              <w:rPr>
                <w:rFonts w:asciiTheme="minorHAnsi" w:eastAsia="Times New Roman" w:hAnsiTheme="minorHAnsi"/>
                <w:noProof w:val="0"/>
                <w:lang w:eastAsia="et-EE"/>
              </w:rPr>
              <w:t>line</w:t>
            </w:r>
            <w:proofErr w:type="spellEnd"/>
            <w:r w:rsidRPr="00536930">
              <w:rPr>
                <w:rFonts w:asciiTheme="minorHAnsi" w:eastAsia="Times New Roman" w:hAnsiTheme="minorHAnsi"/>
                <w:noProof w:val="0"/>
                <w:lang w:eastAsia="et-EE"/>
              </w:rPr>
              <w:t xml:space="preserve"> piim hinnaga 0,59 eurot ühe liitri kohta,</w:t>
            </w:r>
          </w:p>
          <w:p w14:paraId="51DBBB08" w14:textId="77777777" w:rsidR="004C5C06" w:rsidRPr="00536930" w:rsidRDefault="004C5C06" w:rsidP="00536930">
            <w:pPr>
              <w:numPr>
                <w:ilvl w:val="0"/>
                <w:numId w:val="27"/>
              </w:numPr>
              <w:spacing w:after="0" w:line="240" w:lineRule="auto"/>
              <w:rPr>
                <w:rFonts w:asciiTheme="minorHAnsi" w:eastAsia="Times New Roman" w:hAnsiTheme="minorHAnsi"/>
                <w:noProof w:val="0"/>
                <w:lang w:eastAsia="et-EE"/>
              </w:rPr>
            </w:pPr>
            <w:r w:rsidRPr="00536930">
              <w:rPr>
                <w:rFonts w:asciiTheme="minorHAnsi" w:eastAsia="Times New Roman" w:hAnsiTheme="minorHAnsi"/>
                <w:noProof w:val="0"/>
                <w:lang w:eastAsia="et-EE"/>
              </w:rPr>
              <w:t>3,5 %-</w:t>
            </w:r>
            <w:proofErr w:type="spellStart"/>
            <w:r w:rsidRPr="00536930">
              <w:rPr>
                <w:rFonts w:asciiTheme="minorHAnsi" w:eastAsia="Times New Roman" w:hAnsiTheme="minorHAnsi"/>
                <w:noProof w:val="0"/>
                <w:lang w:eastAsia="et-EE"/>
              </w:rPr>
              <w:t>line</w:t>
            </w:r>
            <w:proofErr w:type="spellEnd"/>
            <w:r w:rsidRPr="00536930">
              <w:rPr>
                <w:rFonts w:asciiTheme="minorHAnsi" w:eastAsia="Times New Roman" w:hAnsiTheme="minorHAnsi"/>
                <w:noProof w:val="0"/>
                <w:lang w:eastAsia="et-EE"/>
              </w:rPr>
              <w:t xml:space="preserve"> piim hinnaga 0,90 eurot ühe liitri kohta,</w:t>
            </w:r>
          </w:p>
          <w:p w14:paraId="75A2FE71" w14:textId="77777777" w:rsidR="004C5C06" w:rsidRPr="00536930" w:rsidRDefault="004C5C06" w:rsidP="00536930">
            <w:pPr>
              <w:numPr>
                <w:ilvl w:val="0"/>
                <w:numId w:val="27"/>
              </w:numPr>
              <w:spacing w:after="0" w:line="240" w:lineRule="auto"/>
              <w:rPr>
                <w:rFonts w:asciiTheme="minorHAnsi" w:eastAsia="Times New Roman" w:hAnsiTheme="minorHAnsi"/>
                <w:noProof w:val="0"/>
                <w:lang w:eastAsia="et-EE"/>
              </w:rPr>
            </w:pPr>
            <w:r w:rsidRPr="00536930">
              <w:rPr>
                <w:rFonts w:asciiTheme="minorHAnsi" w:eastAsia="Times New Roman" w:hAnsiTheme="minorHAnsi"/>
                <w:noProof w:val="0"/>
                <w:lang w:eastAsia="et-EE"/>
              </w:rPr>
              <w:t>1,8 %-</w:t>
            </w:r>
            <w:proofErr w:type="spellStart"/>
            <w:r w:rsidRPr="00536930">
              <w:rPr>
                <w:rFonts w:asciiTheme="minorHAnsi" w:eastAsia="Times New Roman" w:hAnsiTheme="minorHAnsi"/>
                <w:noProof w:val="0"/>
                <w:lang w:eastAsia="et-EE"/>
              </w:rPr>
              <w:t>line</w:t>
            </w:r>
            <w:proofErr w:type="spellEnd"/>
            <w:r w:rsidRPr="00536930">
              <w:rPr>
                <w:rFonts w:asciiTheme="minorHAnsi" w:eastAsia="Times New Roman" w:hAnsiTheme="minorHAnsi"/>
                <w:noProof w:val="0"/>
                <w:lang w:eastAsia="et-EE"/>
              </w:rPr>
              <w:t xml:space="preserve"> piim hinnaga 0,80 eurot ühe liitri kohta,</w:t>
            </w:r>
          </w:p>
          <w:p w14:paraId="09081B68" w14:textId="77777777" w:rsidR="004C5C06" w:rsidRPr="00536930" w:rsidRDefault="004C5C06" w:rsidP="00536930">
            <w:pPr>
              <w:numPr>
                <w:ilvl w:val="0"/>
                <w:numId w:val="27"/>
              </w:numPr>
              <w:spacing w:after="0" w:line="240" w:lineRule="auto"/>
              <w:rPr>
                <w:rFonts w:asciiTheme="minorHAnsi" w:eastAsia="Times New Roman" w:hAnsiTheme="minorHAnsi"/>
                <w:noProof w:val="0"/>
                <w:lang w:eastAsia="et-EE"/>
              </w:rPr>
            </w:pPr>
            <w:r w:rsidRPr="00536930">
              <w:rPr>
                <w:rFonts w:asciiTheme="minorHAnsi" w:eastAsia="Times New Roman" w:hAnsiTheme="minorHAnsi"/>
                <w:noProof w:val="0"/>
                <w:lang w:eastAsia="et-EE"/>
              </w:rPr>
              <w:t>0,1 %-</w:t>
            </w:r>
            <w:proofErr w:type="spellStart"/>
            <w:r w:rsidRPr="00536930">
              <w:rPr>
                <w:rFonts w:asciiTheme="minorHAnsi" w:eastAsia="Times New Roman" w:hAnsiTheme="minorHAnsi"/>
                <w:noProof w:val="0"/>
                <w:lang w:eastAsia="et-EE"/>
              </w:rPr>
              <w:t>line</w:t>
            </w:r>
            <w:proofErr w:type="spellEnd"/>
            <w:r w:rsidRPr="00536930">
              <w:rPr>
                <w:rFonts w:asciiTheme="minorHAnsi" w:eastAsia="Times New Roman" w:hAnsiTheme="minorHAnsi"/>
                <w:noProof w:val="0"/>
                <w:lang w:eastAsia="et-EE"/>
              </w:rPr>
              <w:t xml:space="preserve"> piim (ehk nn rasvata piim) hinnaga 0,56 eurot ühe liitri kohta. </w:t>
            </w:r>
          </w:p>
          <w:p w14:paraId="17101D0E" w14:textId="77777777" w:rsidR="004C5C06" w:rsidRPr="00536930" w:rsidRDefault="004C5C06" w:rsidP="006659DA">
            <w:pPr>
              <w:spacing w:after="60" w:line="240" w:lineRule="auto"/>
              <w:rPr>
                <w:rFonts w:asciiTheme="minorHAnsi" w:eastAsia="Times New Roman" w:hAnsiTheme="minorHAnsi"/>
                <w:i/>
                <w:noProof w:val="0"/>
                <w:lang w:eastAsia="et-EE"/>
              </w:rPr>
            </w:pPr>
            <w:r w:rsidRPr="00536930">
              <w:rPr>
                <w:rFonts w:asciiTheme="minorHAnsi" w:eastAsia="Times New Roman" w:hAnsiTheme="minorHAnsi"/>
                <w:noProof w:val="0"/>
                <w:lang w:eastAsia="et-EE"/>
              </w:rPr>
              <w:t>Kumb piim on odavam, kas 2 %-</w:t>
            </w:r>
            <w:proofErr w:type="spellStart"/>
            <w:r w:rsidRPr="00536930">
              <w:rPr>
                <w:rFonts w:asciiTheme="minorHAnsi" w:eastAsia="Times New Roman" w:hAnsiTheme="minorHAnsi"/>
                <w:noProof w:val="0"/>
                <w:lang w:eastAsia="et-EE"/>
              </w:rPr>
              <w:t>line</w:t>
            </w:r>
            <w:proofErr w:type="spellEnd"/>
            <w:r w:rsidRPr="00536930">
              <w:rPr>
                <w:rFonts w:asciiTheme="minorHAnsi" w:eastAsia="Times New Roman" w:hAnsiTheme="minorHAnsi"/>
                <w:noProof w:val="0"/>
                <w:lang w:eastAsia="et-EE"/>
              </w:rPr>
              <w:t xml:space="preserve"> piim, mis on saadud 2,5 %-</w:t>
            </w:r>
            <w:proofErr w:type="spellStart"/>
            <w:r w:rsidRPr="00536930">
              <w:rPr>
                <w:rFonts w:asciiTheme="minorHAnsi" w:eastAsia="Times New Roman" w:hAnsiTheme="minorHAnsi"/>
                <w:noProof w:val="0"/>
                <w:lang w:eastAsia="et-EE"/>
              </w:rPr>
              <w:t>lise</w:t>
            </w:r>
            <w:proofErr w:type="spellEnd"/>
            <w:r w:rsidRPr="00536930">
              <w:rPr>
                <w:rFonts w:asciiTheme="minorHAnsi" w:eastAsia="Times New Roman" w:hAnsiTheme="minorHAnsi"/>
                <w:noProof w:val="0"/>
                <w:lang w:eastAsia="et-EE"/>
              </w:rPr>
              <w:t xml:space="preserve"> piima ja 1,8 %-</w:t>
            </w:r>
            <w:proofErr w:type="spellStart"/>
            <w:r w:rsidRPr="00536930">
              <w:rPr>
                <w:rFonts w:asciiTheme="minorHAnsi" w:eastAsia="Times New Roman" w:hAnsiTheme="minorHAnsi"/>
                <w:noProof w:val="0"/>
                <w:lang w:eastAsia="et-EE"/>
              </w:rPr>
              <w:t>lise</w:t>
            </w:r>
            <w:proofErr w:type="spellEnd"/>
            <w:r w:rsidRPr="00536930">
              <w:rPr>
                <w:rFonts w:asciiTheme="minorHAnsi" w:eastAsia="Times New Roman" w:hAnsiTheme="minorHAnsi"/>
                <w:noProof w:val="0"/>
                <w:lang w:eastAsia="et-EE"/>
              </w:rPr>
              <w:t xml:space="preserve"> piima segamisel, või 2 %-</w:t>
            </w:r>
            <w:proofErr w:type="spellStart"/>
            <w:r w:rsidRPr="00536930">
              <w:rPr>
                <w:rFonts w:asciiTheme="minorHAnsi" w:eastAsia="Times New Roman" w:hAnsiTheme="minorHAnsi"/>
                <w:noProof w:val="0"/>
                <w:lang w:eastAsia="et-EE"/>
              </w:rPr>
              <w:t>line</w:t>
            </w:r>
            <w:proofErr w:type="spellEnd"/>
            <w:r w:rsidRPr="00536930">
              <w:rPr>
                <w:rFonts w:asciiTheme="minorHAnsi" w:eastAsia="Times New Roman" w:hAnsiTheme="minorHAnsi"/>
                <w:noProof w:val="0"/>
                <w:lang w:eastAsia="et-EE"/>
              </w:rPr>
              <w:t xml:space="preserve"> piim, mis on saadud 3,5 %-</w:t>
            </w:r>
            <w:proofErr w:type="spellStart"/>
            <w:r w:rsidRPr="00536930">
              <w:rPr>
                <w:rFonts w:asciiTheme="minorHAnsi" w:eastAsia="Times New Roman" w:hAnsiTheme="minorHAnsi"/>
                <w:noProof w:val="0"/>
                <w:lang w:eastAsia="et-EE"/>
              </w:rPr>
              <w:t>lise</w:t>
            </w:r>
            <w:proofErr w:type="spellEnd"/>
            <w:r w:rsidRPr="00536930">
              <w:rPr>
                <w:rFonts w:asciiTheme="minorHAnsi" w:eastAsia="Times New Roman" w:hAnsiTheme="minorHAnsi"/>
                <w:noProof w:val="0"/>
                <w:lang w:eastAsia="et-EE"/>
              </w:rPr>
              <w:t xml:space="preserve"> ja rasvata piima segamisel?</w:t>
            </w:r>
          </w:p>
          <w:p w14:paraId="6037655F"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r w:rsidRPr="00536930">
              <w:rPr>
                <w:rFonts w:asciiTheme="minorHAnsi" w:eastAsia="Times New Roman" w:hAnsiTheme="minorHAnsi"/>
                <w:i/>
                <w:noProof w:val="0"/>
                <w:lang w:eastAsia="et-EE"/>
              </w:rPr>
              <w:t xml:space="preserve">Vastus. </w:t>
            </w:r>
            <w:r w:rsidRPr="00536930">
              <w:rPr>
                <w:rFonts w:asciiTheme="minorHAnsi" w:eastAsia="Times New Roman" w:hAnsiTheme="minorHAnsi"/>
                <w:noProof w:val="0"/>
                <w:lang w:eastAsia="et-EE"/>
              </w:rPr>
              <w:t>2,5 %-</w:t>
            </w:r>
            <w:proofErr w:type="spellStart"/>
            <w:r w:rsidRPr="00536930">
              <w:rPr>
                <w:rFonts w:asciiTheme="minorHAnsi" w:eastAsia="Times New Roman" w:hAnsiTheme="minorHAnsi"/>
                <w:noProof w:val="0"/>
                <w:lang w:eastAsia="et-EE"/>
              </w:rPr>
              <w:t>lise</w:t>
            </w:r>
            <w:proofErr w:type="spellEnd"/>
            <w:r w:rsidRPr="00536930">
              <w:rPr>
                <w:rFonts w:asciiTheme="minorHAnsi" w:eastAsia="Times New Roman" w:hAnsiTheme="minorHAnsi"/>
                <w:noProof w:val="0"/>
                <w:lang w:eastAsia="et-EE"/>
              </w:rPr>
              <w:t xml:space="preserve"> ja 1,8 %-</w:t>
            </w:r>
            <w:proofErr w:type="spellStart"/>
            <w:r w:rsidRPr="00536930">
              <w:rPr>
                <w:rFonts w:asciiTheme="minorHAnsi" w:eastAsia="Times New Roman" w:hAnsiTheme="minorHAnsi"/>
                <w:noProof w:val="0"/>
                <w:lang w:eastAsia="et-EE"/>
              </w:rPr>
              <w:t>lise</w:t>
            </w:r>
            <w:proofErr w:type="spellEnd"/>
            <w:r w:rsidRPr="00536930">
              <w:rPr>
                <w:rFonts w:asciiTheme="minorHAnsi" w:eastAsia="Times New Roman" w:hAnsiTheme="minorHAnsi"/>
                <w:noProof w:val="0"/>
                <w:lang w:eastAsia="et-EE"/>
              </w:rPr>
              <w:t xml:space="preserve"> piima segamisel saadud 2 %-</w:t>
            </w:r>
            <w:proofErr w:type="spellStart"/>
            <w:r w:rsidRPr="00536930">
              <w:rPr>
                <w:rFonts w:asciiTheme="minorHAnsi" w:eastAsia="Times New Roman" w:hAnsiTheme="minorHAnsi"/>
                <w:noProof w:val="0"/>
                <w:lang w:eastAsia="et-EE"/>
              </w:rPr>
              <w:t>line</w:t>
            </w:r>
            <w:proofErr w:type="spellEnd"/>
            <w:r w:rsidRPr="00536930">
              <w:rPr>
                <w:rFonts w:asciiTheme="minorHAnsi" w:eastAsia="Times New Roman" w:hAnsiTheme="minorHAnsi"/>
                <w:noProof w:val="0"/>
                <w:lang w:eastAsia="et-EE"/>
              </w:rPr>
              <w:t xml:space="preserve"> segu on odavam.</w:t>
            </w:r>
          </w:p>
        </w:tc>
        <w:tc>
          <w:tcPr>
            <w:tcW w:w="1843" w:type="dxa"/>
            <w:shd w:val="clear" w:color="auto" w:fill="auto"/>
          </w:tcPr>
          <w:p w14:paraId="4838CBB2"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45EB51DE"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779510B9"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2CAF83A4"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r w:rsidRPr="00536930">
              <w:rPr>
                <w:rFonts w:asciiTheme="minorHAnsi" w:eastAsia="Times New Roman" w:hAnsiTheme="minorHAnsi"/>
                <w:noProof w:val="0"/>
                <w:color w:val="000000"/>
                <w:sz w:val="24"/>
                <w:szCs w:val="24"/>
                <w:lang w:eastAsia="et-EE"/>
              </w:rPr>
              <w:t>Kontrolltöö nr 3</w:t>
            </w:r>
          </w:p>
        </w:tc>
      </w:tr>
      <w:tr w:rsidR="004C5C06" w:rsidRPr="00536930" w14:paraId="583EDA7E" w14:textId="77777777" w:rsidTr="004C5C06">
        <w:trPr>
          <w:gridAfter w:val="1"/>
          <w:wAfter w:w="567" w:type="dxa"/>
        </w:trPr>
        <w:tc>
          <w:tcPr>
            <w:tcW w:w="8188" w:type="dxa"/>
            <w:gridSpan w:val="2"/>
            <w:shd w:val="clear" w:color="auto" w:fill="auto"/>
          </w:tcPr>
          <w:p w14:paraId="69B3BA1C" w14:textId="77777777" w:rsidR="004C5C06" w:rsidRPr="00536930" w:rsidRDefault="004C5C06" w:rsidP="006659DA">
            <w:pPr>
              <w:spacing w:after="60" w:line="240" w:lineRule="auto"/>
              <w:rPr>
                <w:rFonts w:asciiTheme="minorHAnsi" w:eastAsia="Times New Roman" w:hAnsiTheme="minorHAnsi"/>
                <w:b/>
                <w:noProof w:val="0"/>
                <w:sz w:val="24"/>
                <w:szCs w:val="24"/>
                <w:lang w:eastAsia="et-EE"/>
              </w:rPr>
            </w:pPr>
            <w:r w:rsidRPr="00536930">
              <w:rPr>
                <w:rFonts w:asciiTheme="minorHAnsi" w:eastAsia="Times New Roman" w:hAnsiTheme="minorHAnsi"/>
                <w:b/>
                <w:noProof w:val="0"/>
                <w:sz w:val="24"/>
                <w:szCs w:val="24"/>
                <w:lang w:eastAsia="et-EE"/>
              </w:rPr>
              <w:t xml:space="preserve">4. </w:t>
            </w:r>
            <w:proofErr w:type="spellStart"/>
            <w:r w:rsidRPr="00536930">
              <w:rPr>
                <w:rFonts w:asciiTheme="minorHAnsi" w:eastAsia="Times New Roman" w:hAnsiTheme="minorHAnsi"/>
                <w:b/>
                <w:noProof w:val="0"/>
                <w:sz w:val="24"/>
                <w:szCs w:val="24"/>
                <w:lang w:eastAsia="et-EE"/>
              </w:rPr>
              <w:t>Algebralised</w:t>
            </w:r>
            <w:proofErr w:type="spellEnd"/>
            <w:r w:rsidRPr="00536930">
              <w:rPr>
                <w:rFonts w:asciiTheme="minorHAnsi" w:eastAsia="Times New Roman" w:hAnsiTheme="minorHAnsi"/>
                <w:b/>
                <w:noProof w:val="0"/>
                <w:sz w:val="24"/>
                <w:szCs w:val="24"/>
                <w:lang w:eastAsia="et-EE"/>
              </w:rPr>
              <w:t xml:space="preserve"> võrrandid</w:t>
            </w:r>
          </w:p>
          <w:p w14:paraId="2EF7BCBC" w14:textId="77777777" w:rsidR="004C5C06" w:rsidRPr="00536930" w:rsidRDefault="004C5C06" w:rsidP="00FD02D5">
            <w:pPr>
              <w:spacing w:after="60" w:line="240" w:lineRule="auto"/>
              <w:rPr>
                <w:rFonts w:asciiTheme="minorHAnsi" w:eastAsia="Times New Roman" w:hAnsiTheme="minorHAnsi"/>
                <w:noProof w:val="0"/>
                <w:lang w:eastAsia="et-EE"/>
              </w:rPr>
            </w:pPr>
            <w:r w:rsidRPr="00536930">
              <w:rPr>
                <w:rFonts w:asciiTheme="minorHAnsi" w:eastAsia="Times New Roman" w:hAnsiTheme="minorHAnsi"/>
                <w:i/>
                <w:noProof w:val="0"/>
                <w:lang w:eastAsia="et-EE"/>
              </w:rPr>
              <w:t>Ülesanne</w:t>
            </w:r>
            <w:r w:rsidRPr="00536930">
              <w:rPr>
                <w:rFonts w:asciiTheme="minorHAnsi" w:eastAsia="Times New Roman" w:hAnsiTheme="minorHAnsi"/>
                <w:noProof w:val="0"/>
                <w:lang w:eastAsia="et-EE"/>
              </w:rPr>
              <w:t>. Lahendage kuupvõrrand  x³ – 19x – 30 = 0, lahutades selle vasakut poolt teguriteks.</w:t>
            </w:r>
          </w:p>
          <w:p w14:paraId="711035BC" w14:textId="77777777" w:rsidR="004C5C06" w:rsidRPr="00536930" w:rsidRDefault="004C5C06" w:rsidP="00FD02D5">
            <w:pPr>
              <w:spacing w:after="60" w:line="240" w:lineRule="auto"/>
              <w:rPr>
                <w:rFonts w:asciiTheme="minorHAnsi" w:eastAsia="Times New Roman" w:hAnsiTheme="minorHAnsi"/>
                <w:noProof w:val="0"/>
                <w:sz w:val="24"/>
                <w:szCs w:val="24"/>
                <w:lang w:eastAsia="et-EE"/>
              </w:rPr>
            </w:pPr>
            <w:r w:rsidRPr="00536930">
              <w:rPr>
                <w:rFonts w:asciiTheme="minorHAnsi" w:eastAsia="Times New Roman" w:hAnsiTheme="minorHAnsi"/>
                <w:i/>
                <w:noProof w:val="0"/>
                <w:lang w:eastAsia="et-EE"/>
              </w:rPr>
              <w:t>Vastus</w:t>
            </w:r>
            <w:r w:rsidRPr="00536930">
              <w:rPr>
                <w:rFonts w:asciiTheme="minorHAnsi" w:eastAsia="Times New Roman" w:hAnsiTheme="minorHAnsi"/>
                <w:noProof w:val="0"/>
                <w:lang w:eastAsia="et-EE"/>
              </w:rPr>
              <w:t>. Etteantud kuupvõrrandit viime kujule (x+3)(x–5)(x+2)=0, mille lahendid on –3, 5 ja –2.</w:t>
            </w:r>
          </w:p>
        </w:tc>
        <w:tc>
          <w:tcPr>
            <w:tcW w:w="1843" w:type="dxa"/>
            <w:shd w:val="clear" w:color="auto" w:fill="auto"/>
          </w:tcPr>
          <w:p w14:paraId="15EA6B67"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5D271CDE"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r w:rsidRPr="00536930">
              <w:rPr>
                <w:rFonts w:asciiTheme="minorHAnsi" w:eastAsia="Times New Roman" w:hAnsiTheme="minorHAnsi"/>
                <w:noProof w:val="0"/>
                <w:color w:val="000000"/>
                <w:sz w:val="24"/>
                <w:szCs w:val="24"/>
                <w:lang w:eastAsia="et-EE"/>
              </w:rPr>
              <w:t>Kontrolltöö nr 4</w:t>
            </w:r>
          </w:p>
          <w:p w14:paraId="408B514E" w14:textId="77777777" w:rsidR="004C5C06" w:rsidRPr="00536930" w:rsidRDefault="004C5C06" w:rsidP="006659DA">
            <w:pPr>
              <w:spacing w:after="60" w:line="240" w:lineRule="auto"/>
              <w:rPr>
                <w:rFonts w:asciiTheme="minorHAnsi" w:eastAsia="Times New Roman" w:hAnsiTheme="minorHAnsi"/>
                <w:b/>
                <w:noProof w:val="0"/>
                <w:sz w:val="24"/>
                <w:szCs w:val="24"/>
                <w:lang w:eastAsia="et-EE"/>
              </w:rPr>
            </w:pPr>
          </w:p>
        </w:tc>
      </w:tr>
      <w:tr w:rsidR="004C5C06" w:rsidRPr="00536930" w14:paraId="008C5A49" w14:textId="77777777" w:rsidTr="004C5C06">
        <w:trPr>
          <w:gridAfter w:val="1"/>
          <w:wAfter w:w="567" w:type="dxa"/>
        </w:trPr>
        <w:tc>
          <w:tcPr>
            <w:tcW w:w="8188" w:type="dxa"/>
            <w:gridSpan w:val="2"/>
            <w:shd w:val="clear" w:color="auto" w:fill="auto"/>
          </w:tcPr>
          <w:p w14:paraId="7E50F853" w14:textId="77777777" w:rsidR="004C5C06" w:rsidRPr="00536930" w:rsidRDefault="004C5C06" w:rsidP="006659DA">
            <w:pPr>
              <w:spacing w:after="60" w:line="240" w:lineRule="auto"/>
              <w:rPr>
                <w:rFonts w:asciiTheme="minorHAnsi" w:eastAsia="Times New Roman" w:hAnsiTheme="minorHAnsi"/>
                <w:b/>
                <w:noProof w:val="0"/>
                <w:sz w:val="24"/>
                <w:szCs w:val="24"/>
                <w:lang w:eastAsia="et-EE"/>
              </w:rPr>
            </w:pPr>
            <w:r w:rsidRPr="00536930">
              <w:rPr>
                <w:rFonts w:asciiTheme="minorHAnsi" w:eastAsia="Times New Roman" w:hAnsiTheme="minorHAnsi"/>
                <w:b/>
                <w:noProof w:val="0"/>
                <w:sz w:val="24"/>
                <w:szCs w:val="24"/>
                <w:lang w:eastAsia="et-EE"/>
              </w:rPr>
              <w:t xml:space="preserve">5. Kuldne kolmnurk </w:t>
            </w:r>
          </w:p>
          <w:p w14:paraId="03537F38" w14:textId="77777777" w:rsidR="004C5C06" w:rsidRPr="00536930" w:rsidRDefault="004C5C06" w:rsidP="00536930">
            <w:pPr>
              <w:spacing w:after="0" w:line="288" w:lineRule="auto"/>
              <w:jc w:val="both"/>
              <w:rPr>
                <w:rFonts w:asciiTheme="minorHAnsi" w:eastAsia="Times New Roman" w:hAnsiTheme="minorHAnsi"/>
                <w:noProof w:val="0"/>
                <w:lang w:eastAsia="et-EE"/>
              </w:rPr>
            </w:pPr>
            <w:r w:rsidRPr="00536930">
              <w:rPr>
                <w:rFonts w:asciiTheme="minorHAnsi" w:eastAsia="Times New Roman" w:hAnsiTheme="minorHAnsi"/>
                <w:i/>
                <w:noProof w:val="0"/>
                <w:lang w:eastAsia="et-EE"/>
              </w:rPr>
              <w:t>Ülesanne</w:t>
            </w:r>
            <w:r w:rsidRPr="00536930">
              <w:rPr>
                <w:rFonts w:asciiTheme="minorHAnsi" w:eastAsia="Times New Roman" w:hAnsiTheme="minorHAnsi"/>
                <w:noProof w:val="0"/>
                <w:lang w:eastAsia="et-EE"/>
              </w:rPr>
              <w:t xml:space="preserve">. Kolmnurgas </w:t>
            </w:r>
            <w:r w:rsidRPr="00536930">
              <w:rPr>
                <w:rFonts w:asciiTheme="minorHAnsi" w:eastAsia="Times New Roman" w:hAnsiTheme="minorHAnsi"/>
                <w:i/>
                <w:noProof w:val="0"/>
                <w:lang w:eastAsia="et-EE"/>
              </w:rPr>
              <w:fldChar w:fldCharType="begin"/>
            </w:r>
            <w:r w:rsidRPr="00536930">
              <w:rPr>
                <w:rFonts w:asciiTheme="minorHAnsi" w:eastAsia="Times New Roman" w:hAnsiTheme="minorHAnsi"/>
                <w:i/>
                <w:noProof w:val="0"/>
                <w:lang w:eastAsia="et-EE"/>
              </w:rPr>
              <w:instrText xml:space="preserve"> QUOTE </w:instrText>
            </w:r>
            <m:oMath>
              <m:r>
                <m:rPr>
                  <m:sty m:val="p"/>
                </m:rPr>
                <w:rPr>
                  <w:rFonts w:ascii="Cambria Math" w:eastAsia="Times New Roman" w:hAnsi="Cambria Math"/>
                </w:rPr>
                <m:t>ABC</m:t>
              </m:r>
            </m:oMath>
            <w:r w:rsidRPr="00536930">
              <w:rPr>
                <w:rFonts w:asciiTheme="minorHAnsi" w:eastAsia="Times New Roman" w:hAnsiTheme="minorHAnsi"/>
                <w:i/>
                <w:noProof w:val="0"/>
                <w:lang w:eastAsia="et-EE"/>
              </w:rPr>
              <w:instrText xml:space="preserve"> </w:instrText>
            </w:r>
            <w:r w:rsidRPr="00536930">
              <w:rPr>
                <w:rFonts w:asciiTheme="minorHAnsi" w:eastAsia="Times New Roman" w:hAnsiTheme="minorHAnsi"/>
                <w:i/>
                <w:noProof w:val="0"/>
                <w:lang w:eastAsia="et-EE"/>
              </w:rPr>
              <w:fldChar w:fldCharType="separate"/>
            </w:r>
            <w:r w:rsidRPr="00536930">
              <w:rPr>
                <w:rFonts w:asciiTheme="minorHAnsi" w:eastAsia="Times New Roman" w:hAnsiTheme="minorHAnsi"/>
                <w:i/>
                <w:noProof w:val="0"/>
                <w:lang w:eastAsia="et-EE"/>
              </w:rPr>
              <w:t>ABC</w:t>
            </w:r>
            <w:r w:rsidRPr="00536930">
              <w:rPr>
                <w:rFonts w:asciiTheme="minorHAnsi" w:eastAsia="Times New Roman" w:hAnsiTheme="minorHAnsi"/>
                <w:i/>
                <w:noProof w:val="0"/>
                <w:lang w:eastAsia="et-EE"/>
              </w:rPr>
              <w:fldChar w:fldCharType="end"/>
            </w:r>
            <w:r w:rsidRPr="00536930">
              <w:rPr>
                <w:rFonts w:asciiTheme="minorHAnsi" w:eastAsia="Times New Roman" w:hAnsiTheme="minorHAnsi"/>
                <w:noProof w:val="0"/>
                <w:lang w:eastAsia="et-EE"/>
              </w:rPr>
              <w:t xml:space="preserve"> on tipu </w:t>
            </w:r>
            <w:r w:rsidRPr="00536930">
              <w:rPr>
                <w:rFonts w:asciiTheme="minorHAnsi" w:eastAsia="Times New Roman" w:hAnsiTheme="minorHAnsi"/>
                <w:i/>
                <w:noProof w:val="0"/>
                <w:lang w:eastAsia="et-EE"/>
              </w:rPr>
              <w:t>A</w:t>
            </w:r>
            <w:r w:rsidRPr="00536930">
              <w:rPr>
                <w:rFonts w:asciiTheme="minorHAnsi" w:eastAsia="Times New Roman" w:hAnsiTheme="minorHAnsi"/>
                <w:noProof w:val="0"/>
                <w:lang w:eastAsia="et-EE"/>
              </w:rPr>
              <w:t xml:space="preserve"> juures oleva nurga suurus </w:t>
            </w:r>
            <w:r w:rsidRPr="00536930">
              <w:rPr>
                <w:rFonts w:asciiTheme="minorHAnsi" w:eastAsia="Times New Roman" w:hAnsiTheme="minorHAnsi"/>
                <w:noProof w:val="0"/>
                <w:lang w:eastAsia="et-EE"/>
              </w:rPr>
              <w:fldChar w:fldCharType="begin"/>
            </w:r>
            <w:r w:rsidRPr="00536930">
              <w:rPr>
                <w:rFonts w:asciiTheme="minorHAnsi" w:eastAsia="Times New Roman" w:hAnsiTheme="minorHAnsi"/>
                <w:noProof w:val="0"/>
                <w:lang w:eastAsia="et-EE"/>
              </w:rPr>
              <w:instrText xml:space="preserve"> QUOTE </w:instrText>
            </w:r>
            <m:oMath>
              <m:r>
                <m:rPr>
                  <m:sty m:val="p"/>
                </m:rPr>
                <w:rPr>
                  <w:rFonts w:ascii="Cambria Math" w:eastAsia="Times New Roman" w:hAnsi="Cambria Math"/>
                </w:rPr>
                <m:t>40°</m:t>
              </m:r>
            </m:oMath>
            <w:r w:rsidRPr="00536930">
              <w:rPr>
                <w:rFonts w:asciiTheme="minorHAnsi" w:eastAsia="Times New Roman" w:hAnsiTheme="minorHAnsi"/>
                <w:noProof w:val="0"/>
                <w:lang w:eastAsia="et-EE"/>
              </w:rPr>
              <w:instrText xml:space="preserve"> </w:instrText>
            </w:r>
            <w:r w:rsidRPr="00536930">
              <w:rPr>
                <w:rFonts w:asciiTheme="minorHAnsi" w:eastAsia="Times New Roman" w:hAnsiTheme="minorHAnsi"/>
                <w:noProof w:val="0"/>
                <w:lang w:eastAsia="et-EE"/>
              </w:rPr>
              <w:fldChar w:fldCharType="separate"/>
            </w:r>
            <w:r w:rsidRPr="00536930">
              <w:rPr>
                <w:rFonts w:asciiTheme="minorHAnsi" w:eastAsia="Times New Roman" w:hAnsiTheme="minorHAnsi"/>
                <w:noProof w:val="0"/>
                <w:lang w:eastAsia="et-EE"/>
              </w:rPr>
              <w:t>40°</w:t>
            </w:r>
            <w:r w:rsidRPr="00536930">
              <w:rPr>
                <w:rFonts w:asciiTheme="minorHAnsi" w:eastAsia="Times New Roman" w:hAnsiTheme="minorHAnsi"/>
                <w:noProof w:val="0"/>
                <w:lang w:eastAsia="et-EE"/>
              </w:rPr>
              <w:fldChar w:fldCharType="end"/>
            </w:r>
            <w:r w:rsidRPr="00536930">
              <w:rPr>
                <w:rFonts w:asciiTheme="minorHAnsi" w:eastAsia="Times New Roman" w:hAnsiTheme="minorHAnsi"/>
                <w:noProof w:val="0"/>
                <w:lang w:eastAsia="et-EE"/>
              </w:rPr>
              <w:t xml:space="preserve"> ja tipu </w:t>
            </w:r>
            <w:r w:rsidRPr="00536930">
              <w:rPr>
                <w:rFonts w:asciiTheme="minorHAnsi" w:eastAsia="Times New Roman" w:hAnsiTheme="minorHAnsi"/>
                <w:i/>
                <w:noProof w:val="0"/>
                <w:lang w:eastAsia="et-EE"/>
              </w:rPr>
              <w:t>B</w:t>
            </w:r>
            <w:r w:rsidRPr="00536930">
              <w:rPr>
                <w:rFonts w:asciiTheme="minorHAnsi" w:eastAsia="Times New Roman" w:hAnsiTheme="minorHAnsi"/>
                <w:noProof w:val="0"/>
                <w:lang w:eastAsia="et-EE"/>
              </w:rPr>
              <w:t xml:space="preserve"> juures oleva nurga suurus </w:t>
            </w:r>
            <w:r w:rsidRPr="00536930">
              <w:rPr>
                <w:rFonts w:asciiTheme="minorHAnsi" w:eastAsia="Times New Roman" w:hAnsiTheme="minorHAnsi"/>
                <w:noProof w:val="0"/>
                <w:lang w:eastAsia="et-EE"/>
              </w:rPr>
              <w:fldChar w:fldCharType="begin"/>
            </w:r>
            <w:r w:rsidRPr="00536930">
              <w:rPr>
                <w:rFonts w:asciiTheme="minorHAnsi" w:eastAsia="Times New Roman" w:hAnsiTheme="minorHAnsi"/>
                <w:noProof w:val="0"/>
                <w:lang w:eastAsia="et-EE"/>
              </w:rPr>
              <w:instrText xml:space="preserve"> QUOTE </w:instrText>
            </w:r>
            <m:oMath>
              <m:r>
                <m:rPr>
                  <m:sty m:val="p"/>
                </m:rPr>
                <w:rPr>
                  <w:rFonts w:ascii="Cambria Math" w:eastAsia="Times New Roman" w:hAnsi="Cambria Math"/>
                </w:rPr>
                <m:t>20°</m:t>
              </m:r>
            </m:oMath>
            <w:r w:rsidRPr="00536930">
              <w:rPr>
                <w:rFonts w:asciiTheme="minorHAnsi" w:eastAsia="Times New Roman" w:hAnsiTheme="minorHAnsi"/>
                <w:noProof w:val="0"/>
                <w:lang w:eastAsia="et-EE"/>
              </w:rPr>
              <w:instrText xml:space="preserve"> </w:instrText>
            </w:r>
            <w:r w:rsidRPr="00536930">
              <w:rPr>
                <w:rFonts w:asciiTheme="minorHAnsi" w:eastAsia="Times New Roman" w:hAnsiTheme="minorHAnsi"/>
                <w:noProof w:val="0"/>
                <w:lang w:eastAsia="et-EE"/>
              </w:rPr>
              <w:fldChar w:fldCharType="separate"/>
            </w:r>
            <w:r w:rsidRPr="00536930">
              <w:rPr>
                <w:rFonts w:asciiTheme="minorHAnsi" w:eastAsia="Times New Roman" w:hAnsiTheme="minorHAnsi"/>
                <w:noProof w:val="0"/>
                <w:lang w:eastAsia="et-EE"/>
              </w:rPr>
              <w:t>20°</w:t>
            </w:r>
            <w:r w:rsidRPr="00536930">
              <w:rPr>
                <w:rFonts w:asciiTheme="minorHAnsi" w:eastAsia="Times New Roman" w:hAnsiTheme="minorHAnsi"/>
                <w:noProof w:val="0"/>
                <w:lang w:eastAsia="et-EE"/>
              </w:rPr>
              <w:fldChar w:fldCharType="end"/>
            </w:r>
            <w:r w:rsidRPr="00536930">
              <w:rPr>
                <w:rFonts w:asciiTheme="minorHAnsi" w:eastAsia="Times New Roman" w:hAnsiTheme="minorHAnsi"/>
                <w:noProof w:val="0"/>
                <w:lang w:eastAsia="et-EE"/>
              </w:rPr>
              <w:t xml:space="preserve">. Külg </w:t>
            </w:r>
            <w:r w:rsidRPr="00536930">
              <w:rPr>
                <w:rFonts w:asciiTheme="minorHAnsi" w:eastAsia="Times New Roman" w:hAnsiTheme="minorHAnsi"/>
                <w:i/>
                <w:noProof w:val="0"/>
                <w:lang w:eastAsia="et-EE"/>
              </w:rPr>
              <w:fldChar w:fldCharType="begin"/>
            </w:r>
            <w:r w:rsidRPr="00536930">
              <w:rPr>
                <w:rFonts w:asciiTheme="minorHAnsi" w:eastAsia="Times New Roman" w:hAnsiTheme="minorHAnsi"/>
                <w:i/>
                <w:noProof w:val="0"/>
                <w:lang w:eastAsia="et-EE"/>
              </w:rPr>
              <w:instrText xml:space="preserve"> QUOTE </w:instrText>
            </w:r>
            <m:oMath>
              <m:r>
                <m:rPr>
                  <m:sty m:val="p"/>
                </m:rPr>
                <w:rPr>
                  <w:rFonts w:ascii="Cambria Math" w:eastAsia="Times New Roman" w:hAnsi="Cambria Math"/>
                </w:rPr>
                <m:t>AB</m:t>
              </m:r>
            </m:oMath>
            <w:r w:rsidRPr="00536930">
              <w:rPr>
                <w:rFonts w:asciiTheme="minorHAnsi" w:eastAsia="Times New Roman" w:hAnsiTheme="minorHAnsi"/>
                <w:i/>
                <w:noProof w:val="0"/>
                <w:lang w:eastAsia="et-EE"/>
              </w:rPr>
              <w:instrText xml:space="preserve"> </w:instrText>
            </w:r>
            <w:r w:rsidRPr="00536930">
              <w:rPr>
                <w:rFonts w:asciiTheme="minorHAnsi" w:eastAsia="Times New Roman" w:hAnsiTheme="minorHAnsi"/>
                <w:i/>
                <w:noProof w:val="0"/>
                <w:lang w:eastAsia="et-EE"/>
              </w:rPr>
              <w:fldChar w:fldCharType="separate"/>
            </w:r>
            <w:r w:rsidRPr="00536930">
              <w:rPr>
                <w:rFonts w:asciiTheme="minorHAnsi" w:eastAsia="Times New Roman" w:hAnsiTheme="minorHAnsi"/>
                <w:i/>
                <w:noProof w:val="0"/>
                <w:lang w:eastAsia="et-EE"/>
              </w:rPr>
              <w:t>AB</w:t>
            </w:r>
            <w:r w:rsidRPr="00536930">
              <w:rPr>
                <w:rFonts w:asciiTheme="minorHAnsi" w:eastAsia="Times New Roman" w:hAnsiTheme="minorHAnsi"/>
                <w:i/>
                <w:noProof w:val="0"/>
                <w:lang w:eastAsia="et-EE"/>
              </w:rPr>
              <w:fldChar w:fldCharType="end"/>
            </w:r>
            <w:r w:rsidRPr="00536930">
              <w:rPr>
                <w:rFonts w:asciiTheme="minorHAnsi" w:eastAsia="Times New Roman" w:hAnsiTheme="minorHAnsi"/>
                <w:noProof w:val="0"/>
                <w:lang w:eastAsia="et-EE"/>
              </w:rPr>
              <w:t xml:space="preserve"> on 6 cm võrra pikem küljest </w:t>
            </w:r>
            <w:r w:rsidRPr="00536930">
              <w:rPr>
                <w:rFonts w:asciiTheme="minorHAnsi" w:eastAsia="Times New Roman" w:hAnsiTheme="minorHAnsi"/>
                <w:i/>
                <w:noProof w:val="0"/>
                <w:lang w:eastAsia="et-EE"/>
              </w:rPr>
              <w:fldChar w:fldCharType="begin"/>
            </w:r>
            <w:r w:rsidRPr="00536930">
              <w:rPr>
                <w:rFonts w:asciiTheme="minorHAnsi" w:eastAsia="Times New Roman" w:hAnsiTheme="minorHAnsi"/>
                <w:i/>
                <w:noProof w:val="0"/>
                <w:lang w:eastAsia="et-EE"/>
              </w:rPr>
              <w:instrText xml:space="preserve"> QUOTE </w:instrText>
            </w:r>
            <m:oMath>
              <m:r>
                <m:rPr>
                  <m:sty m:val="p"/>
                </m:rPr>
                <w:rPr>
                  <w:rFonts w:ascii="Cambria Math" w:eastAsia="Times New Roman" w:hAnsi="Cambria Math"/>
                </w:rPr>
                <m:t>BC</m:t>
              </m:r>
            </m:oMath>
            <w:r w:rsidRPr="00536930">
              <w:rPr>
                <w:rFonts w:asciiTheme="minorHAnsi" w:eastAsia="Times New Roman" w:hAnsiTheme="minorHAnsi"/>
                <w:i/>
                <w:noProof w:val="0"/>
                <w:lang w:eastAsia="et-EE"/>
              </w:rPr>
              <w:instrText xml:space="preserve"> </w:instrText>
            </w:r>
            <w:r w:rsidRPr="00536930">
              <w:rPr>
                <w:rFonts w:asciiTheme="minorHAnsi" w:eastAsia="Times New Roman" w:hAnsiTheme="minorHAnsi"/>
                <w:i/>
                <w:noProof w:val="0"/>
                <w:lang w:eastAsia="et-EE"/>
              </w:rPr>
              <w:fldChar w:fldCharType="separate"/>
            </w:r>
            <w:r w:rsidRPr="00536930">
              <w:rPr>
                <w:rFonts w:asciiTheme="minorHAnsi" w:eastAsia="Times New Roman" w:hAnsiTheme="minorHAnsi"/>
                <w:i/>
                <w:noProof w:val="0"/>
                <w:lang w:eastAsia="et-EE"/>
              </w:rPr>
              <w:t>BC</w:t>
            </w:r>
            <w:r w:rsidRPr="00536930">
              <w:rPr>
                <w:rFonts w:asciiTheme="minorHAnsi" w:eastAsia="Times New Roman" w:hAnsiTheme="minorHAnsi"/>
                <w:i/>
                <w:noProof w:val="0"/>
                <w:lang w:eastAsia="et-EE"/>
              </w:rPr>
              <w:fldChar w:fldCharType="end"/>
            </w:r>
            <w:r w:rsidRPr="00536930">
              <w:rPr>
                <w:rFonts w:asciiTheme="minorHAnsi" w:eastAsia="Times New Roman" w:hAnsiTheme="minorHAnsi"/>
                <w:noProof w:val="0"/>
                <w:lang w:eastAsia="et-EE"/>
              </w:rPr>
              <w:t xml:space="preserve">. </w:t>
            </w:r>
          </w:p>
          <w:p w14:paraId="35442C96" w14:textId="77777777" w:rsidR="004C5C06" w:rsidRPr="00536930" w:rsidRDefault="004C5C06" w:rsidP="00536930">
            <w:pPr>
              <w:spacing w:after="0" w:line="288" w:lineRule="auto"/>
              <w:jc w:val="both"/>
              <w:rPr>
                <w:rFonts w:asciiTheme="minorHAnsi" w:eastAsia="Times New Roman" w:hAnsiTheme="minorHAnsi"/>
                <w:noProof w:val="0"/>
                <w:lang w:eastAsia="et-EE"/>
              </w:rPr>
            </w:pPr>
            <w:r w:rsidRPr="00536930">
              <w:rPr>
                <w:rFonts w:asciiTheme="minorHAnsi" w:eastAsia="Times New Roman" w:hAnsiTheme="minorHAnsi"/>
                <w:noProof w:val="0"/>
                <w:lang w:eastAsia="et-EE"/>
              </w:rPr>
              <w:t xml:space="preserve">Leidke tipust </w:t>
            </w:r>
            <w:r w:rsidRPr="00536930">
              <w:rPr>
                <w:rFonts w:asciiTheme="minorHAnsi" w:eastAsia="Times New Roman" w:hAnsiTheme="minorHAnsi"/>
                <w:i/>
                <w:noProof w:val="0"/>
                <w:lang w:eastAsia="et-EE"/>
              </w:rPr>
              <w:t>C</w:t>
            </w:r>
            <w:r w:rsidRPr="00536930">
              <w:rPr>
                <w:rFonts w:asciiTheme="minorHAnsi" w:eastAsia="Times New Roman" w:hAnsiTheme="minorHAnsi"/>
                <w:noProof w:val="0"/>
                <w:lang w:eastAsia="et-EE"/>
              </w:rPr>
              <w:t xml:space="preserve"> tõmmatud </w:t>
            </w:r>
            <w:proofErr w:type="spellStart"/>
            <w:r w:rsidRPr="00536930">
              <w:rPr>
                <w:rFonts w:asciiTheme="minorHAnsi" w:eastAsia="Times New Roman" w:hAnsiTheme="minorHAnsi"/>
                <w:noProof w:val="0"/>
                <w:lang w:eastAsia="et-EE"/>
              </w:rPr>
              <w:t>nurgapoolitaja</w:t>
            </w:r>
            <w:proofErr w:type="spellEnd"/>
            <w:r w:rsidRPr="00536930">
              <w:rPr>
                <w:rFonts w:asciiTheme="minorHAnsi" w:eastAsia="Times New Roman" w:hAnsiTheme="minorHAnsi"/>
                <w:noProof w:val="0"/>
                <w:lang w:eastAsia="et-EE"/>
              </w:rPr>
              <w:t xml:space="preserve"> </w:t>
            </w:r>
            <w:r w:rsidRPr="00536930">
              <w:rPr>
                <w:rFonts w:asciiTheme="minorHAnsi" w:eastAsia="Times New Roman" w:hAnsiTheme="minorHAnsi"/>
                <w:i/>
                <w:noProof w:val="0"/>
                <w:lang w:eastAsia="et-EE"/>
              </w:rPr>
              <w:fldChar w:fldCharType="begin"/>
            </w:r>
            <w:r w:rsidRPr="00536930">
              <w:rPr>
                <w:rFonts w:asciiTheme="minorHAnsi" w:eastAsia="Times New Roman" w:hAnsiTheme="minorHAnsi"/>
                <w:i/>
                <w:noProof w:val="0"/>
                <w:lang w:eastAsia="et-EE"/>
              </w:rPr>
              <w:instrText xml:space="preserve"> QUOTE </w:instrText>
            </w:r>
            <m:oMath>
              <m:r>
                <m:rPr>
                  <m:sty m:val="p"/>
                </m:rPr>
                <w:rPr>
                  <w:rFonts w:ascii="Cambria Math" w:eastAsia="Times New Roman" w:hAnsi="Cambria Math"/>
                </w:rPr>
                <m:t>CL</m:t>
              </m:r>
            </m:oMath>
            <w:r w:rsidRPr="00536930">
              <w:rPr>
                <w:rFonts w:asciiTheme="minorHAnsi" w:eastAsia="Times New Roman" w:hAnsiTheme="minorHAnsi"/>
                <w:i/>
                <w:noProof w:val="0"/>
                <w:lang w:eastAsia="et-EE"/>
              </w:rPr>
              <w:instrText xml:space="preserve"> </w:instrText>
            </w:r>
            <w:r w:rsidRPr="00536930">
              <w:rPr>
                <w:rFonts w:asciiTheme="minorHAnsi" w:eastAsia="Times New Roman" w:hAnsiTheme="minorHAnsi"/>
                <w:i/>
                <w:noProof w:val="0"/>
                <w:lang w:eastAsia="et-EE"/>
              </w:rPr>
              <w:fldChar w:fldCharType="separate"/>
            </w:r>
            <w:r w:rsidRPr="00536930">
              <w:rPr>
                <w:rFonts w:asciiTheme="minorHAnsi" w:eastAsia="Times New Roman" w:hAnsiTheme="minorHAnsi"/>
                <w:i/>
                <w:noProof w:val="0"/>
                <w:lang w:eastAsia="et-EE"/>
              </w:rPr>
              <w:t>CL</w:t>
            </w:r>
            <w:r w:rsidRPr="00536930">
              <w:rPr>
                <w:rFonts w:asciiTheme="minorHAnsi" w:eastAsia="Times New Roman" w:hAnsiTheme="minorHAnsi"/>
                <w:i/>
                <w:noProof w:val="0"/>
                <w:lang w:eastAsia="et-EE"/>
              </w:rPr>
              <w:fldChar w:fldCharType="end"/>
            </w:r>
            <w:r w:rsidRPr="00536930">
              <w:rPr>
                <w:rFonts w:asciiTheme="minorHAnsi" w:eastAsia="Times New Roman" w:hAnsiTheme="minorHAnsi"/>
                <w:noProof w:val="0"/>
                <w:lang w:eastAsia="et-EE"/>
              </w:rPr>
              <w:t xml:space="preserve"> pikkus.</w:t>
            </w:r>
          </w:p>
          <w:p w14:paraId="136F348A" w14:textId="77777777" w:rsidR="004C5C06" w:rsidRPr="00536930" w:rsidRDefault="004C5C06" w:rsidP="00D2493C">
            <w:pPr>
              <w:spacing w:before="120" w:after="120" w:line="288" w:lineRule="auto"/>
              <w:jc w:val="center"/>
              <w:rPr>
                <w:rFonts w:asciiTheme="minorHAnsi" w:eastAsia="Times New Roman" w:hAnsiTheme="minorHAnsi"/>
                <w:noProof w:val="0"/>
                <w:lang w:eastAsia="et-EE"/>
              </w:rPr>
            </w:pPr>
            <w:r w:rsidRPr="00536930">
              <w:rPr>
                <w:rFonts w:asciiTheme="minorHAnsi" w:eastAsia="Times New Roman" w:hAnsiTheme="minorHAnsi"/>
                <w:lang w:eastAsia="et-EE"/>
              </w:rPr>
              <w:drawing>
                <wp:inline distT="0" distB="0" distL="0" distR="0" wp14:anchorId="7069DB0F" wp14:editId="2805B82D">
                  <wp:extent cx="2601883" cy="910909"/>
                  <wp:effectExtent l="0" t="0" r="8255" b="3810"/>
                  <wp:docPr id="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1883" cy="910909"/>
                          </a:xfrm>
                          <a:prstGeom prst="rect">
                            <a:avLst/>
                          </a:prstGeom>
                          <a:noFill/>
                          <a:ln>
                            <a:noFill/>
                          </a:ln>
                        </pic:spPr>
                      </pic:pic>
                    </a:graphicData>
                  </a:graphic>
                </wp:inline>
              </w:drawing>
            </w:r>
          </w:p>
          <w:p w14:paraId="2C3F4589" w14:textId="77777777" w:rsidR="004C5C06" w:rsidRPr="00536930" w:rsidRDefault="004C5C06" w:rsidP="006659DA">
            <w:pPr>
              <w:spacing w:after="60" w:line="240" w:lineRule="auto"/>
              <w:rPr>
                <w:rFonts w:asciiTheme="minorHAnsi" w:eastAsia="Times New Roman" w:hAnsiTheme="minorHAnsi"/>
                <w:b/>
                <w:noProof w:val="0"/>
                <w:sz w:val="24"/>
                <w:szCs w:val="24"/>
                <w:lang w:eastAsia="et-EE"/>
              </w:rPr>
            </w:pPr>
            <w:r w:rsidRPr="00536930">
              <w:rPr>
                <w:rFonts w:asciiTheme="minorHAnsi" w:eastAsia="Times New Roman" w:hAnsiTheme="minorHAnsi"/>
                <w:i/>
                <w:noProof w:val="0"/>
                <w:lang w:eastAsia="et-EE"/>
              </w:rPr>
              <w:t>Vastus</w:t>
            </w:r>
            <w:r w:rsidRPr="00536930">
              <w:rPr>
                <w:rFonts w:asciiTheme="minorHAnsi" w:eastAsia="Times New Roman" w:hAnsiTheme="minorHAnsi"/>
                <w:noProof w:val="0"/>
                <w:lang w:eastAsia="et-EE"/>
              </w:rPr>
              <w:t xml:space="preserve">. </w:t>
            </w:r>
            <w:proofErr w:type="spellStart"/>
            <w:r w:rsidRPr="00536930">
              <w:rPr>
                <w:rFonts w:asciiTheme="minorHAnsi" w:eastAsia="Times New Roman" w:hAnsiTheme="minorHAnsi"/>
                <w:noProof w:val="0"/>
                <w:lang w:eastAsia="et-EE"/>
              </w:rPr>
              <w:t>Nurgapoolitaja</w:t>
            </w:r>
            <w:proofErr w:type="spellEnd"/>
            <w:r w:rsidRPr="00536930">
              <w:rPr>
                <w:rFonts w:asciiTheme="minorHAnsi" w:eastAsia="Times New Roman" w:hAnsiTheme="minorHAnsi"/>
                <w:noProof w:val="0"/>
                <w:lang w:eastAsia="et-EE"/>
              </w:rPr>
              <w:t xml:space="preserve"> </w:t>
            </w:r>
            <w:r w:rsidRPr="00536930">
              <w:rPr>
                <w:rFonts w:asciiTheme="minorHAnsi" w:eastAsia="Times New Roman" w:hAnsiTheme="minorHAnsi"/>
                <w:i/>
                <w:noProof w:val="0"/>
                <w:lang w:eastAsia="et-EE"/>
              </w:rPr>
              <w:t>CL</w:t>
            </w:r>
            <w:r w:rsidRPr="00536930">
              <w:rPr>
                <w:rFonts w:asciiTheme="minorHAnsi" w:eastAsia="Times New Roman" w:hAnsiTheme="minorHAnsi"/>
                <w:noProof w:val="0"/>
                <w:lang w:eastAsia="et-EE"/>
              </w:rPr>
              <w:t xml:space="preserve"> pikkus on 6 cm.</w:t>
            </w:r>
          </w:p>
        </w:tc>
        <w:tc>
          <w:tcPr>
            <w:tcW w:w="1843" w:type="dxa"/>
            <w:shd w:val="clear" w:color="auto" w:fill="auto"/>
          </w:tcPr>
          <w:p w14:paraId="125B637A"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5703F677"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r w:rsidRPr="00536930">
              <w:rPr>
                <w:rFonts w:asciiTheme="minorHAnsi" w:eastAsia="Times New Roman" w:hAnsiTheme="minorHAnsi"/>
                <w:noProof w:val="0"/>
                <w:color w:val="000000"/>
                <w:sz w:val="24"/>
                <w:szCs w:val="24"/>
                <w:lang w:eastAsia="et-EE"/>
              </w:rPr>
              <w:t>Kontrolltöö nr 5</w:t>
            </w:r>
          </w:p>
          <w:p w14:paraId="4E132772" w14:textId="77777777" w:rsidR="004C5C06" w:rsidRPr="00536930" w:rsidRDefault="004C5C06" w:rsidP="006659DA">
            <w:pPr>
              <w:spacing w:after="60" w:line="240" w:lineRule="auto"/>
              <w:rPr>
                <w:rFonts w:asciiTheme="minorHAnsi" w:eastAsia="Times New Roman" w:hAnsiTheme="minorHAnsi"/>
                <w:noProof w:val="0"/>
                <w:color w:val="000000"/>
                <w:sz w:val="24"/>
                <w:szCs w:val="24"/>
                <w:lang w:eastAsia="et-EE"/>
              </w:rPr>
            </w:pPr>
          </w:p>
          <w:p w14:paraId="4FDD0FB0" w14:textId="77777777" w:rsidR="004C5C06" w:rsidRPr="00536930" w:rsidRDefault="004C5C06" w:rsidP="006659DA">
            <w:pPr>
              <w:spacing w:after="60" w:line="240" w:lineRule="auto"/>
              <w:rPr>
                <w:rFonts w:asciiTheme="minorHAnsi" w:eastAsia="Times New Roman" w:hAnsiTheme="minorHAnsi"/>
                <w:b/>
                <w:noProof w:val="0"/>
                <w:sz w:val="24"/>
                <w:szCs w:val="24"/>
                <w:lang w:eastAsia="et-EE"/>
              </w:rPr>
            </w:pPr>
          </w:p>
        </w:tc>
      </w:tr>
    </w:tbl>
    <w:p w14:paraId="237045BD" w14:textId="77777777" w:rsidR="00686DF2" w:rsidRPr="00686DF2" w:rsidRDefault="00686DF2" w:rsidP="00686DF2">
      <w:pPr>
        <w:pStyle w:val="Heading1"/>
        <w:spacing w:before="120"/>
        <w:ind w:left="0"/>
        <w:rPr>
          <w:b w:val="0"/>
          <w:bCs w:val="0"/>
          <w:color w:val="0070C0"/>
        </w:rPr>
      </w:pPr>
      <w:proofErr w:type="spellStart"/>
      <w:r w:rsidRPr="00686DF2">
        <w:rPr>
          <w:color w:val="0070C0"/>
          <w:spacing w:val="-1"/>
        </w:rPr>
        <w:t>Õpilaste</w:t>
      </w:r>
      <w:proofErr w:type="spellEnd"/>
      <w:r w:rsidRPr="00686DF2">
        <w:rPr>
          <w:color w:val="0070C0"/>
          <w:spacing w:val="-9"/>
        </w:rPr>
        <w:t xml:space="preserve"> </w:t>
      </w:r>
      <w:proofErr w:type="spellStart"/>
      <w:r w:rsidRPr="00686DF2">
        <w:rPr>
          <w:color w:val="0070C0"/>
          <w:spacing w:val="-1"/>
        </w:rPr>
        <w:t>hinnang</w:t>
      </w:r>
      <w:proofErr w:type="spellEnd"/>
      <w:r w:rsidRPr="00686DF2">
        <w:rPr>
          <w:color w:val="0070C0"/>
          <w:spacing w:val="-9"/>
        </w:rPr>
        <w:t xml:space="preserve"> </w:t>
      </w:r>
      <w:proofErr w:type="spellStart"/>
      <w:r w:rsidRPr="00686DF2">
        <w:rPr>
          <w:color w:val="0070C0"/>
          <w:spacing w:val="-1"/>
        </w:rPr>
        <w:t>antud</w:t>
      </w:r>
      <w:proofErr w:type="spellEnd"/>
      <w:r w:rsidRPr="00686DF2">
        <w:rPr>
          <w:color w:val="0070C0"/>
          <w:spacing w:val="-9"/>
        </w:rPr>
        <w:t xml:space="preserve"> </w:t>
      </w:r>
      <w:proofErr w:type="spellStart"/>
      <w:r w:rsidRPr="00686DF2">
        <w:rPr>
          <w:color w:val="0070C0"/>
        </w:rPr>
        <w:t>kursusele</w:t>
      </w:r>
      <w:proofErr w:type="spellEnd"/>
      <w:r w:rsidRPr="00686DF2">
        <w:rPr>
          <w:color w:val="0070C0"/>
        </w:rPr>
        <w:t>:</w:t>
      </w:r>
    </w:p>
    <w:p w14:paraId="3B3327E0" w14:textId="77777777" w:rsidR="006B64A7" w:rsidRPr="006B64A7" w:rsidRDefault="006B64A7" w:rsidP="006B64A7">
      <w:pPr>
        <w:pStyle w:val="ListParagraph"/>
        <w:numPr>
          <w:ilvl w:val="0"/>
          <w:numId w:val="28"/>
        </w:numPr>
        <w:spacing w:after="0" w:line="240" w:lineRule="auto"/>
        <w:rPr>
          <w:rFonts w:ascii="Times New Roman" w:eastAsia="Times New Roman" w:hAnsi="Times New Roman"/>
          <w:i/>
          <w:sz w:val="24"/>
          <w:szCs w:val="24"/>
        </w:rPr>
      </w:pPr>
      <w:r w:rsidRPr="006B64A7">
        <w:rPr>
          <w:rFonts w:ascii="Times New Roman" w:eastAsia="Times New Roman" w:hAnsi="Times New Roman"/>
          <w:i/>
          <w:sz w:val="24"/>
          <w:szCs w:val="24"/>
        </w:rPr>
        <w:t>Kursus oli väga hea ja teemad olid huvitavad. Minu arust oli parim teema "kuldne kolmnurk".</w:t>
      </w:r>
    </w:p>
    <w:p w14:paraId="348D85BB" w14:textId="77777777" w:rsidR="006B64A7" w:rsidRPr="006B64A7" w:rsidRDefault="006B64A7" w:rsidP="006B64A7">
      <w:pPr>
        <w:pStyle w:val="ListParagraph"/>
        <w:numPr>
          <w:ilvl w:val="0"/>
          <w:numId w:val="28"/>
        </w:numPr>
        <w:spacing w:after="0" w:line="240" w:lineRule="auto"/>
        <w:rPr>
          <w:rFonts w:ascii="Times New Roman" w:eastAsia="Times New Roman" w:hAnsi="Times New Roman"/>
          <w:i/>
          <w:sz w:val="24"/>
          <w:szCs w:val="24"/>
        </w:rPr>
      </w:pPr>
      <w:r w:rsidRPr="006B64A7">
        <w:rPr>
          <w:rFonts w:ascii="Times New Roman" w:eastAsia="Times New Roman" w:hAnsi="Times New Roman"/>
          <w:i/>
          <w:sz w:val="24"/>
          <w:szCs w:val="24"/>
        </w:rPr>
        <w:t>Kursus oli huvitav ja õppisin mõndagi uut või tuletasin vanu teadmisi meelde.</w:t>
      </w:r>
    </w:p>
    <w:p w14:paraId="43169E51" w14:textId="34502A1B" w:rsidR="00686DF2" w:rsidRPr="00686DF2" w:rsidRDefault="006B64A7" w:rsidP="006B64A7">
      <w:pPr>
        <w:pStyle w:val="ListParagraph"/>
        <w:numPr>
          <w:ilvl w:val="0"/>
          <w:numId w:val="28"/>
        </w:numPr>
        <w:spacing w:after="0" w:line="240" w:lineRule="auto"/>
        <w:rPr>
          <w:rFonts w:ascii="Times New Roman" w:eastAsia="Times New Roman" w:hAnsi="Times New Roman"/>
          <w:i/>
          <w:sz w:val="24"/>
          <w:szCs w:val="24"/>
        </w:rPr>
      </w:pPr>
      <w:r w:rsidRPr="006B64A7">
        <w:rPr>
          <w:rFonts w:ascii="Times New Roman" w:eastAsia="Times New Roman" w:hAnsi="Times New Roman"/>
          <w:i/>
          <w:sz w:val="24"/>
          <w:szCs w:val="24"/>
        </w:rPr>
        <w:t>E-kursus on palju mugavam kui paberipõhiste materjalidega töötamine.</w:t>
      </w:r>
    </w:p>
    <w:p w14:paraId="55C461BA" w14:textId="77777777" w:rsidR="00686DF2" w:rsidRPr="00686DF2" w:rsidRDefault="00686DF2" w:rsidP="00686DF2">
      <w:pPr>
        <w:pStyle w:val="ListParagraph"/>
        <w:numPr>
          <w:ilvl w:val="0"/>
          <w:numId w:val="28"/>
        </w:numPr>
        <w:spacing w:after="0" w:line="240" w:lineRule="auto"/>
        <w:rPr>
          <w:rFonts w:asciiTheme="minorHAnsi" w:eastAsia="Times New Roman" w:hAnsiTheme="minorHAnsi"/>
          <w:b/>
          <w:bCs/>
          <w:i/>
          <w:sz w:val="24"/>
          <w:szCs w:val="24"/>
          <w:lang w:eastAsia="et-EE"/>
        </w:rPr>
      </w:pPr>
      <w:r w:rsidRPr="00686DF2">
        <w:rPr>
          <w:rFonts w:ascii="Times New Roman" w:eastAsia="Times New Roman" w:hAnsi="Times New Roman"/>
          <w:i/>
          <w:sz w:val="24"/>
          <w:szCs w:val="24"/>
        </w:rPr>
        <w:t>Oli huvitav ja hariv. Materjalid olid head ning kontrolltööd j</w:t>
      </w:r>
      <w:r>
        <w:rPr>
          <w:rFonts w:ascii="Times New Roman" w:eastAsia="Times New Roman" w:hAnsi="Times New Roman"/>
          <w:i/>
          <w:sz w:val="24"/>
          <w:szCs w:val="24"/>
        </w:rPr>
        <w:t>a testid paraja raskustasemega.</w:t>
      </w:r>
    </w:p>
    <w:sectPr w:rsidR="00686DF2" w:rsidRPr="00686DF2" w:rsidSect="0096002F">
      <w:pgSz w:w="11906" w:h="16838" w:code="9"/>
      <w:pgMar w:top="680"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 w15:restartNumberingAfterBreak="0">
    <w:nsid w:val="0E0B7145"/>
    <w:multiLevelType w:val="hybridMultilevel"/>
    <w:tmpl w:val="4E6A9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3"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5B0929"/>
    <w:multiLevelType w:val="hybridMultilevel"/>
    <w:tmpl w:val="5080BF6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4C4D9F"/>
    <w:multiLevelType w:val="hybridMultilevel"/>
    <w:tmpl w:val="FE4A02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7B62BE"/>
    <w:multiLevelType w:val="hybridMultilevel"/>
    <w:tmpl w:val="29B8CEF4"/>
    <w:lvl w:ilvl="0" w:tplc="1FD47CB8">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1"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12"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3"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4"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1A44E1B"/>
    <w:multiLevelType w:val="hybridMultilevel"/>
    <w:tmpl w:val="2A2C63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472593B"/>
    <w:multiLevelType w:val="hybridMultilevel"/>
    <w:tmpl w:val="D7DEE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18" w15:restartNumberingAfterBreak="0">
    <w:nsid w:val="5C43460F"/>
    <w:multiLevelType w:val="hybridMultilevel"/>
    <w:tmpl w:val="DEB8C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23167B"/>
    <w:multiLevelType w:val="hybridMultilevel"/>
    <w:tmpl w:val="28964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1"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2"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4" w15:restartNumberingAfterBreak="0">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20148F"/>
    <w:multiLevelType w:val="hybridMultilevel"/>
    <w:tmpl w:val="5692B0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C126A0"/>
    <w:multiLevelType w:val="hybridMultilevel"/>
    <w:tmpl w:val="1778B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8"/>
  </w:num>
  <w:num w:numId="2">
    <w:abstractNumId w:val="24"/>
  </w:num>
  <w:num w:numId="3">
    <w:abstractNumId w:val="4"/>
  </w:num>
  <w:num w:numId="4">
    <w:abstractNumId w:val="7"/>
  </w:num>
  <w:num w:numId="5">
    <w:abstractNumId w:val="6"/>
  </w:num>
  <w:num w:numId="6">
    <w:abstractNumId w:val="12"/>
  </w:num>
  <w:num w:numId="7">
    <w:abstractNumId w:val="27"/>
  </w:num>
  <w:num w:numId="8">
    <w:abstractNumId w:val="1"/>
  </w:num>
  <w:num w:numId="9">
    <w:abstractNumId w:val="17"/>
  </w:num>
  <w:num w:numId="10">
    <w:abstractNumId w:val="20"/>
  </w:num>
  <w:num w:numId="11">
    <w:abstractNumId w:val="23"/>
  </w:num>
  <w:num w:numId="12">
    <w:abstractNumId w:val="11"/>
  </w:num>
  <w:num w:numId="13">
    <w:abstractNumId w:val="13"/>
  </w:num>
  <w:num w:numId="14">
    <w:abstractNumId w:val="0"/>
  </w:num>
  <w:num w:numId="15">
    <w:abstractNumId w:val="22"/>
  </w:num>
  <w:num w:numId="16">
    <w:abstractNumId w:val="14"/>
  </w:num>
  <w:num w:numId="17">
    <w:abstractNumId w:val="10"/>
  </w:num>
  <w:num w:numId="18">
    <w:abstractNumId w:val="2"/>
  </w:num>
  <w:num w:numId="19">
    <w:abstractNumId w:val="21"/>
  </w:num>
  <w:num w:numId="20">
    <w:abstractNumId w:val="3"/>
  </w:num>
  <w:num w:numId="21">
    <w:abstractNumId w:val="16"/>
  </w:num>
  <w:num w:numId="22">
    <w:abstractNumId w:val="5"/>
  </w:num>
  <w:num w:numId="23">
    <w:abstractNumId w:val="9"/>
  </w:num>
  <w:num w:numId="24">
    <w:abstractNumId w:val="25"/>
  </w:num>
  <w:num w:numId="25">
    <w:abstractNumId w:val="26"/>
  </w:num>
  <w:num w:numId="26">
    <w:abstractNumId w:val="19"/>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D"/>
    <w:rsid w:val="00025791"/>
    <w:rsid w:val="00030079"/>
    <w:rsid w:val="00030FB1"/>
    <w:rsid w:val="000447EF"/>
    <w:rsid w:val="00055158"/>
    <w:rsid w:val="00065A4A"/>
    <w:rsid w:val="000661D3"/>
    <w:rsid w:val="000763D2"/>
    <w:rsid w:val="000B156C"/>
    <w:rsid w:val="000B4F19"/>
    <w:rsid w:val="000B5FBD"/>
    <w:rsid w:val="000C6619"/>
    <w:rsid w:val="000D3E85"/>
    <w:rsid w:val="000E0879"/>
    <w:rsid w:val="000E6EEC"/>
    <w:rsid w:val="001024EC"/>
    <w:rsid w:val="00120DC5"/>
    <w:rsid w:val="00125806"/>
    <w:rsid w:val="0015180D"/>
    <w:rsid w:val="00154091"/>
    <w:rsid w:val="00157959"/>
    <w:rsid w:val="00162374"/>
    <w:rsid w:val="00186902"/>
    <w:rsid w:val="00186ACC"/>
    <w:rsid w:val="00187ED2"/>
    <w:rsid w:val="0019780B"/>
    <w:rsid w:val="001A2525"/>
    <w:rsid w:val="001A263E"/>
    <w:rsid w:val="001B73D5"/>
    <w:rsid w:val="001E06C7"/>
    <w:rsid w:val="001E21F4"/>
    <w:rsid w:val="001E6A04"/>
    <w:rsid w:val="001F5DC0"/>
    <w:rsid w:val="00213473"/>
    <w:rsid w:val="00216B06"/>
    <w:rsid w:val="00216BBF"/>
    <w:rsid w:val="002200CB"/>
    <w:rsid w:val="00224D51"/>
    <w:rsid w:val="00277E33"/>
    <w:rsid w:val="00282BE9"/>
    <w:rsid w:val="0029306A"/>
    <w:rsid w:val="002B55F9"/>
    <w:rsid w:val="002D35E9"/>
    <w:rsid w:val="002E52E0"/>
    <w:rsid w:val="002E787C"/>
    <w:rsid w:val="00300FCA"/>
    <w:rsid w:val="00307AE0"/>
    <w:rsid w:val="0031023D"/>
    <w:rsid w:val="00332826"/>
    <w:rsid w:val="003527AB"/>
    <w:rsid w:val="00362A94"/>
    <w:rsid w:val="003640FA"/>
    <w:rsid w:val="00367AD3"/>
    <w:rsid w:val="00372517"/>
    <w:rsid w:val="00391DA3"/>
    <w:rsid w:val="003B0757"/>
    <w:rsid w:val="003D1663"/>
    <w:rsid w:val="003F698B"/>
    <w:rsid w:val="00416B14"/>
    <w:rsid w:val="004260AA"/>
    <w:rsid w:val="0044349A"/>
    <w:rsid w:val="00483E6D"/>
    <w:rsid w:val="004856AF"/>
    <w:rsid w:val="00485F63"/>
    <w:rsid w:val="00493BB2"/>
    <w:rsid w:val="00497BFC"/>
    <w:rsid w:val="004A2FD2"/>
    <w:rsid w:val="004C5C06"/>
    <w:rsid w:val="004E7088"/>
    <w:rsid w:val="004F7963"/>
    <w:rsid w:val="0050060F"/>
    <w:rsid w:val="005144E6"/>
    <w:rsid w:val="00525704"/>
    <w:rsid w:val="0053097A"/>
    <w:rsid w:val="00535F75"/>
    <w:rsid w:val="00536930"/>
    <w:rsid w:val="005405EF"/>
    <w:rsid w:val="0055358A"/>
    <w:rsid w:val="005568E9"/>
    <w:rsid w:val="00561A9A"/>
    <w:rsid w:val="005632F4"/>
    <w:rsid w:val="005915D6"/>
    <w:rsid w:val="00596987"/>
    <w:rsid w:val="00596E34"/>
    <w:rsid w:val="005A3C2B"/>
    <w:rsid w:val="005E479E"/>
    <w:rsid w:val="00603C96"/>
    <w:rsid w:val="006042AC"/>
    <w:rsid w:val="006056F6"/>
    <w:rsid w:val="00613187"/>
    <w:rsid w:val="0062275E"/>
    <w:rsid w:val="00636F42"/>
    <w:rsid w:val="006425B6"/>
    <w:rsid w:val="00645B04"/>
    <w:rsid w:val="006659DA"/>
    <w:rsid w:val="006775A8"/>
    <w:rsid w:val="00686DF2"/>
    <w:rsid w:val="006A12D3"/>
    <w:rsid w:val="006A38CA"/>
    <w:rsid w:val="006A7FE7"/>
    <w:rsid w:val="006B64A7"/>
    <w:rsid w:val="006B7367"/>
    <w:rsid w:val="006C5B53"/>
    <w:rsid w:val="006E62FB"/>
    <w:rsid w:val="006F3AFD"/>
    <w:rsid w:val="00714EA7"/>
    <w:rsid w:val="007301C7"/>
    <w:rsid w:val="00733B37"/>
    <w:rsid w:val="00763414"/>
    <w:rsid w:val="007967D7"/>
    <w:rsid w:val="007C5212"/>
    <w:rsid w:val="007C64A7"/>
    <w:rsid w:val="007D6564"/>
    <w:rsid w:val="00803897"/>
    <w:rsid w:val="0081468A"/>
    <w:rsid w:val="0083540C"/>
    <w:rsid w:val="00847533"/>
    <w:rsid w:val="00853A13"/>
    <w:rsid w:val="00864609"/>
    <w:rsid w:val="00872F2D"/>
    <w:rsid w:val="00890053"/>
    <w:rsid w:val="008A0448"/>
    <w:rsid w:val="008B7DAE"/>
    <w:rsid w:val="008C662F"/>
    <w:rsid w:val="0090605D"/>
    <w:rsid w:val="00906A43"/>
    <w:rsid w:val="00937BF8"/>
    <w:rsid w:val="00943A83"/>
    <w:rsid w:val="0096002F"/>
    <w:rsid w:val="00963AC9"/>
    <w:rsid w:val="00965018"/>
    <w:rsid w:val="00972B1F"/>
    <w:rsid w:val="00993E49"/>
    <w:rsid w:val="009C1082"/>
    <w:rsid w:val="009C5256"/>
    <w:rsid w:val="009C657C"/>
    <w:rsid w:val="009D53AA"/>
    <w:rsid w:val="009D5DD2"/>
    <w:rsid w:val="00A00178"/>
    <w:rsid w:val="00A008C6"/>
    <w:rsid w:val="00A336AF"/>
    <w:rsid w:val="00A413EA"/>
    <w:rsid w:val="00A56F9E"/>
    <w:rsid w:val="00A740C4"/>
    <w:rsid w:val="00A950F0"/>
    <w:rsid w:val="00AA16BF"/>
    <w:rsid w:val="00AA2754"/>
    <w:rsid w:val="00AB520F"/>
    <w:rsid w:val="00AC1EB0"/>
    <w:rsid w:val="00AD5BFE"/>
    <w:rsid w:val="00B1332F"/>
    <w:rsid w:val="00B23DD0"/>
    <w:rsid w:val="00B40460"/>
    <w:rsid w:val="00B53DB3"/>
    <w:rsid w:val="00B762A2"/>
    <w:rsid w:val="00B80D30"/>
    <w:rsid w:val="00B83E92"/>
    <w:rsid w:val="00B863CF"/>
    <w:rsid w:val="00B87432"/>
    <w:rsid w:val="00B9648B"/>
    <w:rsid w:val="00BB51A3"/>
    <w:rsid w:val="00BC0716"/>
    <w:rsid w:val="00BC4662"/>
    <w:rsid w:val="00BC4F45"/>
    <w:rsid w:val="00BE3A03"/>
    <w:rsid w:val="00C050D1"/>
    <w:rsid w:val="00C11805"/>
    <w:rsid w:val="00C336AC"/>
    <w:rsid w:val="00C36016"/>
    <w:rsid w:val="00C44E46"/>
    <w:rsid w:val="00C44E97"/>
    <w:rsid w:val="00C50B72"/>
    <w:rsid w:val="00C54C86"/>
    <w:rsid w:val="00C73560"/>
    <w:rsid w:val="00CB07D8"/>
    <w:rsid w:val="00CF56E0"/>
    <w:rsid w:val="00CF6BAF"/>
    <w:rsid w:val="00D02A5F"/>
    <w:rsid w:val="00D2493C"/>
    <w:rsid w:val="00D56F47"/>
    <w:rsid w:val="00D66275"/>
    <w:rsid w:val="00DD416F"/>
    <w:rsid w:val="00DD6494"/>
    <w:rsid w:val="00E070A8"/>
    <w:rsid w:val="00E104D5"/>
    <w:rsid w:val="00E124B8"/>
    <w:rsid w:val="00E26A8F"/>
    <w:rsid w:val="00E26C85"/>
    <w:rsid w:val="00E3401B"/>
    <w:rsid w:val="00E4047E"/>
    <w:rsid w:val="00E40786"/>
    <w:rsid w:val="00E5070C"/>
    <w:rsid w:val="00E7205D"/>
    <w:rsid w:val="00E95879"/>
    <w:rsid w:val="00E96F6C"/>
    <w:rsid w:val="00EB0A8A"/>
    <w:rsid w:val="00EB5DBF"/>
    <w:rsid w:val="00EE0AE3"/>
    <w:rsid w:val="00EE341F"/>
    <w:rsid w:val="00EE437F"/>
    <w:rsid w:val="00EE7666"/>
    <w:rsid w:val="00F11A8F"/>
    <w:rsid w:val="00F66DA1"/>
    <w:rsid w:val="00F7356C"/>
    <w:rsid w:val="00F80ED2"/>
    <w:rsid w:val="00F94638"/>
    <w:rsid w:val="00F979AB"/>
    <w:rsid w:val="00FA4825"/>
    <w:rsid w:val="00FB7150"/>
    <w:rsid w:val="00FC69C6"/>
    <w:rsid w:val="00FD02D5"/>
    <w:rsid w:val="00FD1804"/>
    <w:rsid w:val="00FF4F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5A74"/>
  <w15:docId w15:val="{411CDA72-2494-4B85-8572-F1516AA0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noProof/>
      <w:sz w:val="22"/>
      <w:szCs w:val="22"/>
      <w:lang w:eastAsia="en-US"/>
    </w:rPr>
  </w:style>
  <w:style w:type="paragraph" w:styleId="Heading1">
    <w:name w:val="heading 1"/>
    <w:basedOn w:val="Normal"/>
    <w:link w:val="Heading1Char"/>
    <w:uiPriority w:val="1"/>
    <w:qFormat/>
    <w:rsid w:val="00686DF2"/>
    <w:pPr>
      <w:widowControl w:val="0"/>
      <w:spacing w:before="51" w:after="0" w:line="240" w:lineRule="auto"/>
      <w:ind w:left="572"/>
      <w:outlineLvl w:val="0"/>
    </w:pPr>
    <w:rPr>
      <w:rFonts w:cstheme="minorBidi"/>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semiHidden/>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styleId="ListParagraph">
    <w:name w:val="List Paragraph"/>
    <w:basedOn w:val="Normal"/>
    <w:uiPriority w:val="34"/>
    <w:qFormat/>
    <w:rsid w:val="001024EC"/>
    <w:pPr>
      <w:ind w:left="720"/>
      <w:contextualSpacing/>
    </w:pPr>
    <w:rPr>
      <w:noProof w:val="0"/>
    </w:rPr>
  </w:style>
  <w:style w:type="table" w:styleId="TableGrid">
    <w:name w:val="Table Grid"/>
    <w:basedOn w:val="TableNormal"/>
    <w:uiPriority w:val="59"/>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uiPriority w:val="99"/>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paragraph" w:customStyle="1" w:styleId="Default">
    <w:name w:val="Default"/>
    <w:rsid w:val="009D5DD2"/>
    <w:pPr>
      <w:autoSpaceDE w:val="0"/>
      <w:autoSpaceDN w:val="0"/>
      <w:adjustRightInd w:val="0"/>
    </w:pPr>
    <w:rPr>
      <w:rFonts w:cs="Calibri"/>
      <w:color w:val="000000"/>
      <w:sz w:val="24"/>
      <w:szCs w:val="24"/>
      <w:lang w:val="ru-RU" w:eastAsia="ru-RU"/>
    </w:rPr>
  </w:style>
  <w:style w:type="paragraph" w:styleId="Footer">
    <w:name w:val="footer"/>
    <w:basedOn w:val="Normal"/>
    <w:link w:val="FooterChar"/>
    <w:uiPriority w:val="99"/>
    <w:unhideWhenUsed/>
    <w:rsid w:val="00E26C85"/>
    <w:pPr>
      <w:tabs>
        <w:tab w:val="center" w:pos="4677"/>
        <w:tab w:val="right" w:pos="9355"/>
      </w:tabs>
      <w:spacing w:after="0" w:line="240" w:lineRule="auto"/>
    </w:pPr>
    <w:rPr>
      <w:noProof w:val="0"/>
      <w:lang w:val="ru-RU"/>
    </w:rPr>
  </w:style>
  <w:style w:type="character" w:customStyle="1" w:styleId="FooterChar">
    <w:name w:val="Footer Char"/>
    <w:link w:val="Footer"/>
    <w:uiPriority w:val="99"/>
    <w:rsid w:val="00E26C85"/>
    <w:rPr>
      <w:sz w:val="22"/>
      <w:szCs w:val="22"/>
      <w:lang w:eastAsia="en-US"/>
    </w:rPr>
  </w:style>
  <w:style w:type="character" w:customStyle="1" w:styleId="Heading1Char">
    <w:name w:val="Heading 1 Char"/>
    <w:basedOn w:val="DefaultParagraphFont"/>
    <w:link w:val="Heading1"/>
    <w:uiPriority w:val="1"/>
    <w:rsid w:val="00686DF2"/>
    <w:rPr>
      <w:rFonts w:cstheme="minorBidi"/>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4561</Characters>
  <Application>Microsoft Office Word</Application>
  <DocSecurity>0</DocSecurity>
  <Lines>38</Lines>
  <Paragraphs>10</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Hilja</vt:lpstr>
      <vt:lpstr>Hilja</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Annika Põlgast</cp:lastModifiedBy>
  <cp:revision>4</cp:revision>
  <cp:lastPrinted>2018-06-13T15:02:00Z</cp:lastPrinted>
  <dcterms:created xsi:type="dcterms:W3CDTF">2023-06-28T09:18:00Z</dcterms:created>
  <dcterms:modified xsi:type="dcterms:W3CDTF">2025-06-19T08:28:00Z</dcterms:modified>
</cp:coreProperties>
</file>